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760" w:lineRule="exact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附件1：</w:t>
      </w:r>
    </w:p>
    <w:p>
      <w:pPr>
        <w:adjustRightInd w:val="0"/>
        <w:snapToGrid w:val="0"/>
        <w:spacing w:line="760" w:lineRule="exact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ascii="宋体" w:hAnsi="宋体" w:eastAsia="宋体"/>
          <w:b/>
          <w:sz w:val="44"/>
          <w:szCs w:val="44"/>
        </w:rPr>
        <w:t>2017-2018学年大学生寒假社会实践活动</w:t>
      </w:r>
    </w:p>
    <w:p>
      <w:pPr>
        <w:adjustRightInd w:val="0"/>
        <w:snapToGrid w:val="0"/>
        <w:spacing w:line="760" w:lineRule="exact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ascii="宋体" w:hAnsi="宋体" w:eastAsia="宋体"/>
          <w:b/>
          <w:sz w:val="44"/>
          <w:szCs w:val="44"/>
        </w:rPr>
        <w:t>方案</w:t>
      </w:r>
      <w:r>
        <w:rPr>
          <w:rFonts w:hint="eastAsia" w:ascii="宋体" w:hAnsi="宋体" w:eastAsia="宋体"/>
          <w:b/>
          <w:sz w:val="44"/>
          <w:szCs w:val="44"/>
        </w:rPr>
        <w:t>（试行）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一、活动背景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太极拳是我国首批国家级非物质文化遗产，是极富我国传统民族特色元素的文化形态。我校根据党的十九大振兴传统文化及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习近平总书记</w:t>
      </w:r>
      <w:r>
        <w:rPr>
          <w:rFonts w:hint="eastAsia" w:ascii="仿宋" w:hAnsi="仿宋" w:eastAsia="仿宋"/>
          <w:b/>
          <w:sz w:val="32"/>
          <w:szCs w:val="32"/>
        </w:rPr>
        <w:t>系列讲话精神，结合学校实际情况，积极开展弘扬优秀传统文化教育教学活动</w:t>
      </w:r>
      <w:bookmarkStart w:id="0" w:name="_GoBack"/>
      <w:bookmarkEnd w:id="0"/>
      <w:r>
        <w:rPr>
          <w:rFonts w:hint="eastAsia" w:ascii="仿宋" w:hAnsi="仿宋" w:eastAsia="仿宋"/>
          <w:b/>
          <w:sz w:val="32"/>
          <w:szCs w:val="32"/>
        </w:rPr>
        <w:t>——从2</w:t>
      </w:r>
      <w:r>
        <w:rPr>
          <w:rFonts w:ascii="仿宋" w:hAnsi="仿宋" w:eastAsia="仿宋"/>
          <w:b/>
          <w:sz w:val="32"/>
          <w:szCs w:val="32"/>
        </w:rPr>
        <w:t>017</w:t>
      </w:r>
      <w:r>
        <w:rPr>
          <w:rFonts w:hint="eastAsia" w:ascii="仿宋" w:hAnsi="仿宋" w:eastAsia="仿宋"/>
          <w:b/>
          <w:sz w:val="32"/>
          <w:szCs w:val="32"/>
        </w:rPr>
        <w:t>年9月开始在大一学生中开设传统武术项目——太极拳课程。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二、活动目的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为深入贯彻落实党的十九大及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习近平总书记</w:t>
      </w:r>
      <w:r>
        <w:rPr>
          <w:rFonts w:hint="eastAsia" w:ascii="仿宋" w:hAnsi="仿宋" w:eastAsia="仿宋"/>
          <w:b/>
          <w:sz w:val="32"/>
          <w:szCs w:val="32"/>
        </w:rPr>
        <w:t>系列讲话精神，充分发挥新时代大学生在弘扬优秀传统文化的重要作用，培养学生的社会实践能力和动手能力；让学生真正做到学以致用，充当优秀传统文化传播的推手，将传统太极拳文化精髓传播到千家万户。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三、活动主题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践行</w:t>
      </w:r>
      <w:r>
        <w:rPr>
          <w:rFonts w:ascii="仿宋" w:hAnsi="仿宋" w:eastAsia="仿宋"/>
          <w:b/>
          <w:sz w:val="32"/>
          <w:szCs w:val="32"/>
        </w:rPr>
        <w:t>十九大精神</w:t>
      </w:r>
      <w:r>
        <w:rPr>
          <w:rFonts w:ascii="Calibri" w:hAnsi="Calibri" w:eastAsia="仿宋" w:cs="Calibri"/>
          <w:b/>
          <w:sz w:val="32"/>
          <w:szCs w:val="32"/>
        </w:rPr>
        <w:t> </w:t>
      </w:r>
      <w:r>
        <w:rPr>
          <w:rFonts w:ascii="仿宋" w:hAnsi="仿宋" w:eastAsia="仿宋"/>
          <w:b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sz w:val="32"/>
          <w:szCs w:val="32"/>
        </w:rPr>
        <w:t xml:space="preserve">弘扬优秀传统文化 </w:t>
      </w:r>
      <w:r>
        <w:rPr>
          <w:rFonts w:ascii="仿宋" w:hAnsi="仿宋" w:eastAsia="仿宋"/>
          <w:b/>
          <w:sz w:val="32"/>
          <w:szCs w:val="32"/>
        </w:rPr>
        <w:t>做新时代</w:t>
      </w:r>
      <w:r>
        <w:rPr>
          <w:rFonts w:hint="eastAsia" w:ascii="仿宋" w:hAnsi="仿宋" w:eastAsia="仿宋"/>
          <w:b/>
          <w:sz w:val="32"/>
          <w:szCs w:val="32"/>
        </w:rPr>
        <w:t>大学生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四、活动内容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根据教育教学实际情况，全校学生利用期末考试后的社会实践周，下到各自居住地所在村委或社区传播太极拳文化，向村民或社区居民传授太极拳，传授对象不少于5人。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五、具体实施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1、活动宣传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学生处于2</w:t>
      </w:r>
      <w:r>
        <w:rPr>
          <w:rFonts w:ascii="仿宋" w:hAnsi="仿宋" w:eastAsia="仿宋"/>
          <w:b/>
          <w:sz w:val="32"/>
          <w:szCs w:val="32"/>
        </w:rPr>
        <w:t>018</w:t>
      </w:r>
      <w:r>
        <w:rPr>
          <w:rFonts w:hint="eastAsia" w:ascii="仿宋" w:hAnsi="仿宋" w:eastAsia="仿宋"/>
          <w:b/>
          <w:sz w:val="32"/>
          <w:szCs w:val="32"/>
        </w:rPr>
        <w:t>年1月3日下发活动方案到各学院，各学院根据活动方案组织辅导员到班级宣传动员。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2、活动时间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学生于2</w:t>
      </w:r>
      <w:r>
        <w:rPr>
          <w:rFonts w:ascii="仿宋" w:hAnsi="仿宋" w:eastAsia="仿宋"/>
          <w:b/>
          <w:sz w:val="32"/>
          <w:szCs w:val="32"/>
        </w:rPr>
        <w:t>018</w:t>
      </w:r>
      <w:r>
        <w:rPr>
          <w:rFonts w:hint="eastAsia" w:ascii="仿宋" w:hAnsi="仿宋" w:eastAsia="仿宋"/>
          <w:b/>
          <w:sz w:val="32"/>
          <w:szCs w:val="32"/>
        </w:rPr>
        <w:t>年1月1</w:t>
      </w:r>
      <w:r>
        <w:rPr>
          <w:rFonts w:ascii="仿宋" w:hAnsi="仿宋" w:eastAsia="仿宋"/>
          <w:b/>
          <w:sz w:val="32"/>
          <w:szCs w:val="32"/>
        </w:rPr>
        <w:t>1</w:t>
      </w:r>
      <w:r>
        <w:rPr>
          <w:rFonts w:hint="eastAsia" w:ascii="仿宋" w:hAnsi="仿宋" w:eastAsia="仿宋"/>
          <w:b/>
          <w:sz w:val="32"/>
          <w:szCs w:val="32"/>
        </w:rPr>
        <w:t>日离校进入实践周，1月1</w:t>
      </w:r>
      <w:r>
        <w:rPr>
          <w:rFonts w:ascii="仿宋" w:hAnsi="仿宋" w:eastAsia="仿宋"/>
          <w:b/>
          <w:sz w:val="32"/>
          <w:szCs w:val="32"/>
        </w:rPr>
        <w:t>9</w:t>
      </w:r>
      <w:r>
        <w:rPr>
          <w:rFonts w:hint="eastAsia" w:ascii="仿宋" w:hAnsi="仿宋" w:eastAsia="仿宋"/>
          <w:b/>
          <w:sz w:val="32"/>
          <w:szCs w:val="32"/>
        </w:rPr>
        <w:t>日正式放假，本次社会实践活动时间为：2</w:t>
      </w:r>
      <w:r>
        <w:rPr>
          <w:rFonts w:ascii="仿宋" w:hAnsi="仿宋" w:eastAsia="仿宋"/>
          <w:b/>
          <w:sz w:val="32"/>
          <w:szCs w:val="32"/>
        </w:rPr>
        <w:t>018</w:t>
      </w:r>
      <w:r>
        <w:rPr>
          <w:rFonts w:hint="eastAsia" w:ascii="仿宋" w:hAnsi="仿宋" w:eastAsia="仿宋"/>
          <w:b/>
          <w:sz w:val="32"/>
          <w:szCs w:val="32"/>
        </w:rPr>
        <w:t>年1月1</w:t>
      </w:r>
      <w:r>
        <w:rPr>
          <w:rFonts w:ascii="仿宋" w:hAnsi="仿宋" w:eastAsia="仿宋"/>
          <w:b/>
          <w:sz w:val="32"/>
          <w:szCs w:val="32"/>
        </w:rPr>
        <w:t>2</w:t>
      </w:r>
      <w:r>
        <w:rPr>
          <w:rFonts w:hint="eastAsia" w:ascii="仿宋" w:hAnsi="仿宋" w:eastAsia="仿宋"/>
          <w:b/>
          <w:sz w:val="32"/>
          <w:szCs w:val="32"/>
        </w:rPr>
        <w:t>日-</w:t>
      </w:r>
      <w:r>
        <w:rPr>
          <w:rFonts w:ascii="仿宋" w:hAnsi="仿宋" w:eastAsia="仿宋"/>
          <w:b/>
          <w:sz w:val="32"/>
          <w:szCs w:val="32"/>
        </w:rPr>
        <w:t>18</w:t>
      </w:r>
      <w:r>
        <w:rPr>
          <w:rFonts w:hint="eastAsia" w:ascii="仿宋" w:hAnsi="仿宋" w:eastAsia="仿宋"/>
          <w:b/>
          <w:sz w:val="32"/>
          <w:szCs w:val="32"/>
        </w:rPr>
        <w:t>日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3、活动参与对象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广州珠江职业技术学院2</w:t>
      </w:r>
      <w:r>
        <w:rPr>
          <w:rFonts w:ascii="仿宋" w:hAnsi="仿宋" w:eastAsia="仿宋"/>
          <w:b/>
          <w:sz w:val="32"/>
          <w:szCs w:val="32"/>
        </w:rPr>
        <w:t>017</w:t>
      </w:r>
      <w:r>
        <w:rPr>
          <w:rFonts w:hint="eastAsia" w:ascii="仿宋" w:hAnsi="仿宋" w:eastAsia="仿宋"/>
          <w:b/>
          <w:sz w:val="32"/>
          <w:szCs w:val="32"/>
        </w:rPr>
        <w:t>级学生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4</w:t>
      </w:r>
      <w:r>
        <w:rPr>
          <w:rFonts w:hint="eastAsia" w:ascii="仿宋" w:hAnsi="仿宋" w:eastAsia="仿宋"/>
          <w:b/>
          <w:sz w:val="32"/>
          <w:szCs w:val="32"/>
        </w:rPr>
        <w:t>、活动要求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（1）本次寒假社会实践活动结束，每位学生需交一份不少于</w:t>
      </w:r>
      <w:r>
        <w:rPr>
          <w:rFonts w:ascii="仿宋" w:hAnsi="仿宋" w:eastAsia="仿宋"/>
          <w:b/>
          <w:sz w:val="32"/>
          <w:szCs w:val="32"/>
        </w:rPr>
        <w:t>1000</w:t>
      </w:r>
      <w:r>
        <w:rPr>
          <w:rFonts w:hint="eastAsia" w:ascii="仿宋" w:hAnsi="仿宋" w:eastAsia="仿宋"/>
          <w:b/>
          <w:sz w:val="32"/>
          <w:szCs w:val="32"/>
        </w:rPr>
        <w:t>字的心得体会（统一用A</w:t>
      </w:r>
      <w:r>
        <w:rPr>
          <w:rFonts w:ascii="仿宋" w:hAnsi="仿宋" w:eastAsia="仿宋"/>
          <w:b/>
          <w:sz w:val="32"/>
          <w:szCs w:val="32"/>
        </w:rPr>
        <w:t>4</w:t>
      </w:r>
      <w:r>
        <w:rPr>
          <w:rFonts w:hint="eastAsia" w:ascii="仿宋" w:hAnsi="仿宋" w:eastAsia="仿宋"/>
          <w:b/>
          <w:sz w:val="32"/>
          <w:szCs w:val="32"/>
        </w:rPr>
        <w:t>纸打印或手写），并且需提交传授太极拳情况及效果照片（5-</w:t>
      </w:r>
      <w:r>
        <w:rPr>
          <w:rFonts w:ascii="仿宋" w:hAnsi="仿宋" w:eastAsia="仿宋"/>
          <w:b/>
          <w:sz w:val="32"/>
          <w:szCs w:val="32"/>
        </w:rPr>
        <w:t>10</w:t>
      </w:r>
      <w:r>
        <w:rPr>
          <w:rFonts w:hint="eastAsia" w:ascii="仿宋" w:hAnsi="仿宋" w:eastAsia="仿宋"/>
          <w:b/>
          <w:sz w:val="32"/>
          <w:szCs w:val="32"/>
        </w:rPr>
        <w:t>张）或视频（</w:t>
      </w:r>
      <w:r>
        <w:rPr>
          <w:rFonts w:ascii="仿宋" w:hAnsi="仿宋" w:eastAsia="仿宋"/>
          <w:b/>
          <w:sz w:val="32"/>
          <w:szCs w:val="32"/>
        </w:rPr>
        <w:t>3</w:t>
      </w:r>
      <w:r>
        <w:rPr>
          <w:rFonts w:hint="eastAsia" w:ascii="仿宋" w:hAnsi="仿宋" w:eastAsia="仿宋"/>
          <w:b/>
          <w:sz w:val="32"/>
          <w:szCs w:val="32"/>
        </w:rPr>
        <w:t>-</w:t>
      </w:r>
      <w:r>
        <w:rPr>
          <w:rFonts w:ascii="仿宋" w:hAnsi="仿宋" w:eastAsia="仿宋"/>
          <w:b/>
          <w:sz w:val="32"/>
          <w:szCs w:val="32"/>
        </w:rPr>
        <w:t>5</w:t>
      </w:r>
      <w:r>
        <w:rPr>
          <w:rFonts w:hint="eastAsia" w:ascii="仿宋" w:hAnsi="仿宋" w:eastAsia="仿宋"/>
          <w:b/>
          <w:sz w:val="32"/>
          <w:szCs w:val="32"/>
        </w:rPr>
        <w:t>分钟）；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</w:t>
      </w:r>
      <w:r>
        <w:rPr>
          <w:rFonts w:ascii="仿宋" w:hAnsi="仿宋" w:eastAsia="仿宋"/>
          <w:b/>
          <w:sz w:val="32"/>
          <w:szCs w:val="32"/>
        </w:rPr>
        <w:t>2</w:t>
      </w:r>
      <w:r>
        <w:rPr>
          <w:rFonts w:hint="eastAsia" w:ascii="仿宋" w:hAnsi="仿宋" w:eastAsia="仿宋"/>
          <w:b/>
          <w:sz w:val="32"/>
          <w:szCs w:val="32"/>
        </w:rPr>
        <w:t>）心得体会与视频上交时间为下学期开学第一周（2</w:t>
      </w:r>
      <w:r>
        <w:rPr>
          <w:rFonts w:ascii="仿宋" w:hAnsi="仿宋" w:eastAsia="仿宋"/>
          <w:b/>
          <w:sz w:val="32"/>
          <w:szCs w:val="32"/>
        </w:rPr>
        <w:t>018</w:t>
      </w:r>
      <w:r>
        <w:rPr>
          <w:rFonts w:hint="eastAsia" w:ascii="仿宋" w:hAnsi="仿宋" w:eastAsia="仿宋"/>
          <w:b/>
          <w:sz w:val="32"/>
          <w:szCs w:val="32"/>
        </w:rPr>
        <w:t>年3月5日-</w:t>
      </w:r>
      <w:r>
        <w:rPr>
          <w:rFonts w:ascii="仿宋" w:hAnsi="仿宋" w:eastAsia="仿宋"/>
          <w:b/>
          <w:sz w:val="32"/>
          <w:szCs w:val="32"/>
        </w:rPr>
        <w:t>10</w:t>
      </w:r>
      <w:r>
        <w:rPr>
          <w:rFonts w:hint="eastAsia" w:ascii="仿宋" w:hAnsi="仿宋" w:eastAsia="仿宋"/>
          <w:b/>
          <w:sz w:val="32"/>
          <w:szCs w:val="32"/>
        </w:rPr>
        <w:t>日）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</w:t>
      </w:r>
      <w:r>
        <w:rPr>
          <w:rFonts w:ascii="仿宋" w:hAnsi="仿宋" w:eastAsia="仿宋"/>
          <w:b/>
          <w:sz w:val="32"/>
          <w:szCs w:val="32"/>
        </w:rPr>
        <w:t>3</w:t>
      </w:r>
      <w:r>
        <w:rPr>
          <w:rFonts w:hint="eastAsia" w:ascii="仿宋" w:hAnsi="仿宋" w:eastAsia="仿宋"/>
          <w:b/>
          <w:sz w:val="32"/>
          <w:szCs w:val="32"/>
        </w:rPr>
        <w:t>）学生必须个人独立完成实践活动（拍照或摄像除外）；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</w:t>
      </w:r>
      <w:r>
        <w:rPr>
          <w:rFonts w:ascii="仿宋" w:hAnsi="仿宋" w:eastAsia="仿宋"/>
          <w:b/>
          <w:sz w:val="32"/>
          <w:szCs w:val="32"/>
        </w:rPr>
        <w:t>4</w:t>
      </w:r>
      <w:r>
        <w:rPr>
          <w:rFonts w:hint="eastAsia" w:ascii="仿宋" w:hAnsi="仿宋" w:eastAsia="仿宋"/>
          <w:b/>
          <w:sz w:val="32"/>
          <w:szCs w:val="32"/>
        </w:rPr>
        <w:t>）各专业班级辅导员为本专业班级的社会实践指导老师，负责本次学生寒假社会实践的成绩评定。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（5）已申请太极拳课程（大学体育）免修的学生，由学生处另行安排校内实践替代社会实践学分。（</w:t>
      </w:r>
      <w:r>
        <w:rPr>
          <w:rFonts w:hint="eastAsia" w:ascii="仿宋" w:hAnsi="仿宋" w:eastAsia="仿宋"/>
          <w:b/>
          <w:color w:val="FF0000"/>
          <w:sz w:val="32"/>
          <w:szCs w:val="32"/>
        </w:rPr>
        <w:t>可对居住地所在村民或社区居民，进行学太极拳民意调查，并完成</w:t>
      </w:r>
      <w:r>
        <w:rPr>
          <w:rFonts w:ascii="仿宋" w:hAnsi="仿宋" w:eastAsia="仿宋"/>
          <w:b/>
          <w:color w:val="FF0000"/>
          <w:sz w:val="32"/>
          <w:szCs w:val="32"/>
        </w:rPr>
        <w:t>1500</w:t>
      </w:r>
      <w:r>
        <w:rPr>
          <w:rFonts w:hint="eastAsia" w:ascii="仿宋" w:hAnsi="仿宋" w:eastAsia="仿宋"/>
          <w:b/>
          <w:color w:val="FF0000"/>
          <w:sz w:val="32"/>
          <w:szCs w:val="32"/>
        </w:rPr>
        <w:t>字以上的调查报告，以此做为此次寒假社会实践的内容。</w:t>
      </w:r>
      <w:r>
        <w:rPr>
          <w:rFonts w:hint="eastAsia" w:ascii="仿宋" w:hAnsi="仿宋" w:eastAsia="仿宋"/>
          <w:b/>
          <w:sz w:val="32"/>
          <w:szCs w:val="32"/>
        </w:rPr>
        <w:t>）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六、考核办法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所有参加本次寒假社会实践活动的学生，通过完成撰写心得体会和录制视频，可获得社会实践课程学分。成绩评定根据心得体会的质量，及照片或视频所反映出的传授情况和效果，采用五级制，即优秀、良好、中等、及格、不及格。若学生没有进行社会实践，或虽已进行社会实践却未提交相关心得体会及视频者，社会实践课程成绩记“旷考”或</w:t>
      </w:r>
      <w:r>
        <w:rPr>
          <w:rFonts w:ascii="仿宋" w:hAnsi="仿宋" w:eastAsia="仿宋"/>
          <w:b/>
          <w:sz w:val="32"/>
          <w:szCs w:val="32"/>
        </w:rPr>
        <w:t>“不及格”，不能获得此学分；如发现抄袭</w:t>
      </w:r>
      <w:r>
        <w:rPr>
          <w:rFonts w:hint="eastAsia" w:ascii="仿宋" w:hAnsi="仿宋" w:eastAsia="仿宋"/>
          <w:b/>
          <w:sz w:val="32"/>
          <w:szCs w:val="32"/>
        </w:rPr>
        <w:t>或造假</w:t>
      </w:r>
      <w:r>
        <w:rPr>
          <w:rFonts w:ascii="仿宋" w:hAnsi="仿宋" w:eastAsia="仿宋"/>
          <w:b/>
          <w:sz w:val="32"/>
          <w:szCs w:val="32"/>
        </w:rPr>
        <w:t>，成绩记“作弊”。</w:t>
      </w:r>
      <w:r>
        <w:rPr>
          <w:rFonts w:hint="eastAsia" w:ascii="仿宋" w:hAnsi="仿宋" w:eastAsia="仿宋"/>
          <w:b/>
          <w:sz w:val="32"/>
          <w:szCs w:val="32"/>
        </w:rPr>
        <w:t>本次寒假</w:t>
      </w:r>
      <w:r>
        <w:rPr>
          <w:rFonts w:ascii="仿宋" w:hAnsi="仿宋" w:eastAsia="仿宋"/>
          <w:b/>
          <w:sz w:val="32"/>
          <w:szCs w:val="32"/>
        </w:rPr>
        <w:t>社会实践不通过者必须重修该学分。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七、工作总结与成果奖励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下学期开学第四周（2</w:t>
      </w:r>
      <w:r>
        <w:rPr>
          <w:rFonts w:ascii="仿宋" w:hAnsi="仿宋" w:eastAsia="仿宋"/>
          <w:b/>
          <w:sz w:val="32"/>
          <w:szCs w:val="32"/>
        </w:rPr>
        <w:t>018</w:t>
      </w:r>
      <w:r>
        <w:rPr>
          <w:rFonts w:hint="eastAsia" w:ascii="仿宋" w:hAnsi="仿宋" w:eastAsia="仿宋"/>
          <w:b/>
          <w:sz w:val="32"/>
          <w:szCs w:val="32"/>
        </w:rPr>
        <w:t>年3月3</w:t>
      </w:r>
      <w:r>
        <w:rPr>
          <w:rFonts w:ascii="仿宋" w:hAnsi="仿宋" w:eastAsia="仿宋"/>
          <w:b/>
          <w:sz w:val="32"/>
          <w:szCs w:val="32"/>
        </w:rPr>
        <w:t>0</w:t>
      </w:r>
      <w:r>
        <w:rPr>
          <w:rFonts w:hint="eastAsia" w:ascii="仿宋" w:hAnsi="仿宋" w:eastAsia="仿宋"/>
          <w:b/>
          <w:sz w:val="32"/>
          <w:szCs w:val="32"/>
        </w:rPr>
        <w:t>日）前，各学院需完成本次寒假社会实践工作总结，并形成总结报告，发送学生处专用QQ邮箱（2643694667@qq</w:t>
      </w:r>
      <w:r>
        <w:rPr>
          <w:rFonts w:ascii="仿宋" w:hAnsi="仿宋" w:eastAsia="仿宋"/>
          <w:b/>
          <w:sz w:val="32"/>
          <w:szCs w:val="32"/>
        </w:rPr>
        <w:t>.com</w:t>
      </w:r>
      <w:r>
        <w:rPr>
          <w:rFonts w:hint="eastAsia" w:ascii="仿宋" w:hAnsi="仿宋" w:eastAsia="仿宋"/>
          <w:b/>
          <w:sz w:val="32"/>
          <w:szCs w:val="32"/>
        </w:rPr>
        <w:t>）；各学院各班级按参加本次寒假社会实践学生人数比例的</w:t>
      </w:r>
      <w:r>
        <w:rPr>
          <w:rFonts w:ascii="仿宋" w:hAnsi="仿宋" w:eastAsia="仿宋"/>
          <w:b/>
          <w:sz w:val="32"/>
          <w:szCs w:val="32"/>
        </w:rPr>
        <w:t>5%推荐</w:t>
      </w:r>
      <w:r>
        <w:rPr>
          <w:rFonts w:hint="eastAsia" w:ascii="仿宋" w:hAnsi="仿宋" w:eastAsia="仿宋"/>
          <w:b/>
          <w:sz w:val="32"/>
          <w:szCs w:val="32"/>
        </w:rPr>
        <w:t>为学校</w:t>
      </w:r>
      <w:r>
        <w:rPr>
          <w:rFonts w:ascii="仿宋" w:hAnsi="仿宋" w:eastAsia="仿宋"/>
          <w:b/>
          <w:sz w:val="32"/>
          <w:szCs w:val="32"/>
        </w:rPr>
        <w:t>社会实践</w:t>
      </w:r>
      <w:r>
        <w:rPr>
          <w:rFonts w:hint="eastAsia" w:ascii="仿宋" w:hAnsi="仿宋" w:eastAsia="仿宋"/>
          <w:b/>
          <w:sz w:val="32"/>
          <w:szCs w:val="32"/>
        </w:rPr>
        <w:t>优秀个人</w:t>
      </w:r>
      <w:r>
        <w:rPr>
          <w:rFonts w:ascii="仿宋" w:hAnsi="仿宋" w:eastAsia="仿宋"/>
          <w:b/>
          <w:sz w:val="32"/>
          <w:szCs w:val="32"/>
        </w:rPr>
        <w:t>，推荐名单</w:t>
      </w:r>
      <w:r>
        <w:rPr>
          <w:rFonts w:hint="eastAsia" w:ascii="仿宋" w:hAnsi="仿宋" w:eastAsia="仿宋"/>
          <w:b/>
          <w:sz w:val="32"/>
          <w:szCs w:val="32"/>
        </w:rPr>
        <w:t>（含心得体会、照片或视频；</w:t>
      </w:r>
      <w:r>
        <w:rPr>
          <w:rFonts w:hint="eastAsia" w:ascii="仿宋" w:hAnsi="仿宋" w:eastAsia="仿宋"/>
          <w:b/>
          <w:color w:val="FF0000"/>
          <w:sz w:val="32"/>
          <w:szCs w:val="32"/>
        </w:rPr>
        <w:t>进行太极拳民意调查的交调查报告</w:t>
      </w:r>
      <w:r>
        <w:rPr>
          <w:rFonts w:hint="eastAsia" w:ascii="仿宋" w:hAnsi="仿宋" w:eastAsia="仿宋"/>
          <w:b/>
          <w:sz w:val="32"/>
          <w:szCs w:val="32"/>
        </w:rPr>
        <w:t>）</w:t>
      </w:r>
      <w:r>
        <w:rPr>
          <w:rFonts w:ascii="仿宋" w:hAnsi="仿宋" w:eastAsia="仿宋"/>
          <w:b/>
          <w:sz w:val="32"/>
          <w:szCs w:val="32"/>
        </w:rPr>
        <w:t>和总结报告一同上交。对获得</w:t>
      </w:r>
      <w:r>
        <w:rPr>
          <w:rFonts w:hint="eastAsia" w:ascii="仿宋" w:hAnsi="仿宋" w:eastAsia="仿宋"/>
          <w:b/>
          <w:sz w:val="32"/>
          <w:szCs w:val="32"/>
        </w:rPr>
        <w:t>社会实践</w:t>
      </w:r>
      <w:r>
        <w:rPr>
          <w:rFonts w:ascii="仿宋" w:hAnsi="仿宋" w:eastAsia="仿宋"/>
          <w:b/>
          <w:sz w:val="32"/>
          <w:szCs w:val="32"/>
        </w:rPr>
        <w:t>优秀</w:t>
      </w:r>
      <w:r>
        <w:rPr>
          <w:rFonts w:hint="eastAsia" w:ascii="仿宋" w:hAnsi="仿宋" w:eastAsia="仿宋"/>
          <w:b/>
          <w:sz w:val="32"/>
          <w:szCs w:val="32"/>
        </w:rPr>
        <w:t>个人</w:t>
      </w:r>
      <w:r>
        <w:rPr>
          <w:rFonts w:ascii="仿宋" w:hAnsi="仿宋" w:eastAsia="仿宋"/>
          <w:b/>
          <w:sz w:val="32"/>
          <w:szCs w:val="32"/>
        </w:rPr>
        <w:t>的</w:t>
      </w:r>
      <w:r>
        <w:rPr>
          <w:rFonts w:hint="eastAsia" w:ascii="仿宋" w:hAnsi="仿宋" w:eastAsia="仿宋"/>
          <w:b/>
          <w:sz w:val="32"/>
          <w:szCs w:val="32"/>
        </w:rPr>
        <w:t>学生</w:t>
      </w:r>
      <w:r>
        <w:rPr>
          <w:rFonts w:ascii="仿宋" w:hAnsi="仿宋" w:eastAsia="仿宋"/>
          <w:b/>
          <w:sz w:val="32"/>
          <w:szCs w:val="32"/>
        </w:rPr>
        <w:t>，</w:t>
      </w:r>
      <w:r>
        <w:rPr>
          <w:rFonts w:hint="eastAsia" w:ascii="仿宋" w:hAnsi="仿宋" w:eastAsia="仿宋"/>
          <w:b/>
          <w:sz w:val="32"/>
          <w:szCs w:val="32"/>
        </w:rPr>
        <w:t>学校</w:t>
      </w:r>
      <w:r>
        <w:rPr>
          <w:rFonts w:ascii="仿宋" w:hAnsi="仿宋" w:eastAsia="仿宋"/>
          <w:b/>
          <w:sz w:val="32"/>
          <w:szCs w:val="32"/>
        </w:rPr>
        <w:t>将颁发</w:t>
      </w:r>
      <w:r>
        <w:rPr>
          <w:rFonts w:hint="eastAsia" w:ascii="仿宋" w:hAnsi="仿宋" w:eastAsia="仿宋"/>
          <w:b/>
          <w:sz w:val="32"/>
          <w:szCs w:val="32"/>
        </w:rPr>
        <w:t>荣誉</w:t>
      </w:r>
      <w:r>
        <w:rPr>
          <w:rFonts w:ascii="仿宋" w:hAnsi="仿宋" w:eastAsia="仿宋"/>
          <w:b/>
          <w:sz w:val="32"/>
          <w:szCs w:val="32"/>
        </w:rPr>
        <w:t>证书，以资鼓励。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 </w:t>
      </w:r>
      <w:r>
        <w:rPr>
          <w:rFonts w:ascii="仿宋" w:hAnsi="仿宋" w:eastAsia="仿宋"/>
          <w:b/>
          <w:sz w:val="32"/>
          <w:szCs w:val="32"/>
        </w:rPr>
        <w:t xml:space="preserve">    </w:t>
      </w:r>
    </w:p>
    <w:p>
      <w:pPr>
        <w:adjustRightInd w:val="0"/>
        <w:snapToGrid w:val="0"/>
        <w:spacing w:line="560" w:lineRule="exact"/>
        <w:ind w:firstLine="1928" w:firstLineChars="600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 xml:space="preserve">                     </w:t>
      </w:r>
      <w:r>
        <w:rPr>
          <w:rFonts w:hint="eastAsia" w:ascii="仿宋" w:hAnsi="仿宋" w:eastAsia="仿宋"/>
          <w:b/>
          <w:sz w:val="32"/>
          <w:szCs w:val="32"/>
        </w:rPr>
        <w:t>广州珠江职业技术学院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 </w:t>
      </w:r>
      <w:r>
        <w:rPr>
          <w:rFonts w:ascii="仿宋" w:hAnsi="仿宋" w:eastAsia="仿宋"/>
          <w:b/>
          <w:sz w:val="32"/>
          <w:szCs w:val="32"/>
        </w:rPr>
        <w:t xml:space="preserve">                                    </w:t>
      </w:r>
      <w:r>
        <w:rPr>
          <w:rFonts w:hint="eastAsia" w:ascii="仿宋" w:hAnsi="仿宋" w:eastAsia="仿宋"/>
          <w:b/>
          <w:sz w:val="32"/>
          <w:szCs w:val="32"/>
        </w:rPr>
        <w:t>学生处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 </w:t>
      </w:r>
      <w:r>
        <w:rPr>
          <w:rFonts w:ascii="仿宋" w:hAnsi="仿宋" w:eastAsia="仿宋"/>
          <w:b/>
          <w:sz w:val="32"/>
          <w:szCs w:val="32"/>
        </w:rPr>
        <w:t xml:space="preserve">                                2018</w:t>
      </w:r>
      <w:r>
        <w:rPr>
          <w:rFonts w:hint="eastAsia" w:ascii="仿宋" w:hAnsi="仿宋" w:eastAsia="仿宋"/>
          <w:b/>
          <w:sz w:val="32"/>
          <w:szCs w:val="32"/>
        </w:rPr>
        <w:t>年1月</w:t>
      </w:r>
      <w:r>
        <w:rPr>
          <w:rFonts w:ascii="仿宋" w:hAnsi="仿宋" w:eastAsia="仿宋"/>
          <w:b/>
          <w:sz w:val="32"/>
          <w:szCs w:val="32"/>
        </w:rPr>
        <w:t>3</w:t>
      </w:r>
      <w:r>
        <w:rPr>
          <w:rFonts w:hint="eastAsia" w:ascii="仿宋" w:hAnsi="仿宋" w:eastAsia="仿宋"/>
          <w:b/>
          <w:sz w:val="32"/>
          <w:szCs w:val="32"/>
        </w:rPr>
        <w:t>日</w:t>
      </w:r>
      <w:r>
        <w:rPr>
          <w:rFonts w:ascii="仿宋" w:hAnsi="仿宋" w:eastAsia="仿宋"/>
          <w:b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" w:hAnsi="仿宋" w:eastAsia="仿宋"/>
          <w:b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" w:hAnsi="仿宋" w:eastAsia="仿宋"/>
          <w:b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" w:hAnsi="仿宋" w:eastAsia="仿宋"/>
          <w:b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" w:hAnsi="仿宋" w:eastAsia="仿宋"/>
          <w:b/>
          <w:sz w:val="32"/>
          <w:szCs w:val="32"/>
        </w:rPr>
      </w:pPr>
    </w:p>
    <w:p>
      <w:pPr>
        <w:adjustRightInd w:val="0"/>
        <w:snapToGrid w:val="0"/>
        <w:spacing w:line="240" w:lineRule="atLeast"/>
        <w:jc w:val="left"/>
        <w:rPr>
          <w:rFonts w:ascii="仿宋" w:hAnsi="仿宋" w:eastAsia="仿宋"/>
          <w:b/>
          <w:sz w:val="10"/>
          <w:szCs w:val="10"/>
        </w:rPr>
      </w:pPr>
    </w:p>
    <w:sectPr>
      <w:pgSz w:w="11906" w:h="16838"/>
      <w:pgMar w:top="1361" w:right="1474" w:bottom="136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704C"/>
    <w:rsid w:val="00005096"/>
    <w:rsid w:val="000120D1"/>
    <w:rsid w:val="00015537"/>
    <w:rsid w:val="00015AE9"/>
    <w:rsid w:val="00016A35"/>
    <w:rsid w:val="000266E2"/>
    <w:rsid w:val="0004459D"/>
    <w:rsid w:val="00046190"/>
    <w:rsid w:val="0006635E"/>
    <w:rsid w:val="000D6DA3"/>
    <w:rsid w:val="001064D6"/>
    <w:rsid w:val="001A00D2"/>
    <w:rsid w:val="00203337"/>
    <w:rsid w:val="002066D9"/>
    <w:rsid w:val="00250A58"/>
    <w:rsid w:val="0029416F"/>
    <w:rsid w:val="002B0035"/>
    <w:rsid w:val="00330F07"/>
    <w:rsid w:val="0036267D"/>
    <w:rsid w:val="003B57FB"/>
    <w:rsid w:val="003D126A"/>
    <w:rsid w:val="004515A4"/>
    <w:rsid w:val="00474A43"/>
    <w:rsid w:val="00476D96"/>
    <w:rsid w:val="004E220C"/>
    <w:rsid w:val="0056704C"/>
    <w:rsid w:val="0057382A"/>
    <w:rsid w:val="005A5422"/>
    <w:rsid w:val="005C22B9"/>
    <w:rsid w:val="005D2AF8"/>
    <w:rsid w:val="005E577A"/>
    <w:rsid w:val="006D0505"/>
    <w:rsid w:val="007C3AF4"/>
    <w:rsid w:val="007C6EE7"/>
    <w:rsid w:val="007D7CB5"/>
    <w:rsid w:val="007F4723"/>
    <w:rsid w:val="008770B2"/>
    <w:rsid w:val="009C3EEC"/>
    <w:rsid w:val="009D6070"/>
    <w:rsid w:val="00A03854"/>
    <w:rsid w:val="00A2135B"/>
    <w:rsid w:val="00A809B6"/>
    <w:rsid w:val="00AA6C07"/>
    <w:rsid w:val="00AB636D"/>
    <w:rsid w:val="00AE47F9"/>
    <w:rsid w:val="00AE5E03"/>
    <w:rsid w:val="00B14562"/>
    <w:rsid w:val="00B24A27"/>
    <w:rsid w:val="00B360DF"/>
    <w:rsid w:val="00B90D51"/>
    <w:rsid w:val="00BB66F8"/>
    <w:rsid w:val="00D22953"/>
    <w:rsid w:val="00D3190D"/>
    <w:rsid w:val="00D356BA"/>
    <w:rsid w:val="00D66037"/>
    <w:rsid w:val="00D803C4"/>
    <w:rsid w:val="00D83838"/>
    <w:rsid w:val="00DF47C1"/>
    <w:rsid w:val="00DF55B9"/>
    <w:rsid w:val="00E031E8"/>
    <w:rsid w:val="00E148E2"/>
    <w:rsid w:val="00E23471"/>
    <w:rsid w:val="00E57543"/>
    <w:rsid w:val="6516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954F72"/>
      <w:u w:val="single"/>
    </w:rPr>
  </w:style>
  <w:style w:type="character" w:styleId="8">
    <w:name w:val="Hyperlink"/>
    <w:basedOn w:val="6"/>
    <w:unhideWhenUsed/>
    <w:uiPriority w:val="99"/>
    <w:rPr>
      <w:color w:val="0563C1"/>
      <w:u w:val="singl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日期 Char"/>
    <w:basedOn w:val="6"/>
    <w:link w:val="2"/>
    <w:semiHidden/>
    <w:qFormat/>
    <w:uiPriority w:val="99"/>
  </w:style>
  <w:style w:type="character" w:customStyle="1" w:styleId="12">
    <w:name w:val="Unresolved Mention"/>
    <w:basedOn w:val="6"/>
    <w:semiHidden/>
    <w:unhideWhenUsed/>
    <w:qFormat/>
    <w:uiPriority w:val="99"/>
    <w:rPr>
      <w:color w:val="808080"/>
      <w:shd w:val="clear" w:color="auto" w:fill="E6E6E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1206</Words>
  <Characters>1276</Characters>
  <Lines>10</Lines>
  <Paragraphs>2</Paragraphs>
  <TotalTime>1</TotalTime>
  <ScaleCrop>false</ScaleCrop>
  <LinksUpToDate>false</LinksUpToDate>
  <CharactersWithSpaces>1376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2018-04-19T03:33:00Z</dcterms:created>
  <dc:creator>liuzilong1101@163.com</dc:creator>
  <cp:lastModifiedBy>Administrator</cp:lastModifiedBy>
  <dcterms:modified xsi:type="dcterms:W3CDTF">2022-05-23T07:33:02Z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2DFD7D1D96F240FAA877081E351D24A6</vt:lpwstr>
  </property>
</Properties>
</file>