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C6CA32" w14:textId="77777777" w:rsidR="007A0BC7" w:rsidRDefault="0002727D">
      <w:pPr>
        <w:spacing w:line="360" w:lineRule="auto"/>
        <w:jc w:val="center"/>
        <w:rPr>
          <w:rFonts w:ascii="宋体" w:hAnsi="宋体" w:cs="宋体"/>
          <w:b/>
          <w:bCs/>
          <w:sz w:val="32"/>
          <w:szCs w:val="32"/>
        </w:rPr>
      </w:pPr>
      <w:r>
        <w:rPr>
          <w:rFonts w:ascii="宋体" w:hAnsi="宋体" w:cs="宋体" w:hint="eastAsia"/>
          <w:b/>
          <w:bCs/>
          <w:sz w:val="32"/>
          <w:szCs w:val="32"/>
        </w:rPr>
        <w:t>计算机网络技术</w:t>
      </w:r>
      <w:r w:rsidR="008977B0">
        <w:rPr>
          <w:rFonts w:ascii="宋体" w:hAnsi="宋体" w:cs="宋体" w:hint="eastAsia"/>
          <w:b/>
          <w:bCs/>
          <w:sz w:val="32"/>
          <w:szCs w:val="32"/>
        </w:rPr>
        <w:t>专业人才培养方案论证报告</w:t>
      </w:r>
    </w:p>
    <w:p w14:paraId="6F479EA7" w14:textId="77777777" w:rsidR="007A0BC7" w:rsidRDefault="008977B0">
      <w:pPr>
        <w:spacing w:line="360" w:lineRule="auto"/>
        <w:jc w:val="center"/>
        <w:rPr>
          <w:rFonts w:ascii="宋体" w:hAnsi="宋体" w:cs="宋体"/>
          <w:b/>
          <w:bCs/>
          <w:sz w:val="28"/>
          <w:szCs w:val="28"/>
        </w:rPr>
      </w:pPr>
      <w:r>
        <w:rPr>
          <w:rFonts w:ascii="宋体" w:hAnsi="宋体" w:cs="宋体" w:hint="eastAsia"/>
          <w:b/>
          <w:bCs/>
          <w:sz w:val="28"/>
          <w:szCs w:val="28"/>
        </w:rPr>
        <w:t>第一部分：人才培养方案制订的基本过程和依据</w:t>
      </w:r>
    </w:p>
    <w:p w14:paraId="299E593E" w14:textId="77777777" w:rsidR="007A0BC7" w:rsidRDefault="008977B0">
      <w:pPr>
        <w:spacing w:line="360" w:lineRule="auto"/>
        <w:rPr>
          <w:rFonts w:ascii="宋体" w:hAnsi="宋体" w:cs="宋体"/>
          <w:b/>
          <w:bCs/>
          <w:sz w:val="28"/>
          <w:szCs w:val="28"/>
        </w:rPr>
      </w:pPr>
      <w:r>
        <w:rPr>
          <w:rFonts w:ascii="宋体" w:hAnsi="宋体" w:cs="宋体" w:hint="eastAsia"/>
          <w:b/>
          <w:bCs/>
          <w:sz w:val="28"/>
          <w:szCs w:val="28"/>
        </w:rPr>
        <w:t>一、依据</w:t>
      </w:r>
    </w:p>
    <w:p w14:paraId="3AD25AA4" w14:textId="77777777" w:rsidR="007A0BC7" w:rsidRDefault="008977B0">
      <w:pPr>
        <w:spacing w:line="360" w:lineRule="auto"/>
        <w:rPr>
          <w:rFonts w:ascii="宋体" w:hAnsi="宋体" w:cs="宋体"/>
          <w:sz w:val="24"/>
          <w:szCs w:val="24"/>
        </w:rPr>
      </w:pPr>
      <w:r>
        <w:rPr>
          <w:rFonts w:ascii="宋体" w:hAnsi="宋体" w:cs="宋体" w:hint="eastAsia"/>
          <w:sz w:val="28"/>
          <w:szCs w:val="28"/>
        </w:rPr>
        <w:t xml:space="preserve">     </w:t>
      </w:r>
      <w:r>
        <w:rPr>
          <w:rFonts w:ascii="宋体" w:hAnsi="宋体" w:cs="宋体" w:hint="eastAsia"/>
          <w:sz w:val="24"/>
          <w:szCs w:val="24"/>
        </w:rPr>
        <w:t>根据《高等学历继续教育专业设置管理办法》（以下简称《专业设置管理办法》）、《教育部职业教育与成人教育司关于做好高等学历继续教育2021年拟招生专业填报工作的通知》（教职成司函[2020]39号），简称“教职成司函[2020]39号文”）等文件要求，结合我校实际，秉承“以教师为主导，以学生为主体，以德育为先导，以能力为本位，以校企合作为平台，以工学结合为切入点，以实现理论实践一体化教学为方向，以培养高素质的技术技能人才为目标”的人才培养理念，通过专业调研，依据专业人才的社会需求和岗位需求，优化专业人才培养方案，实现“专业与产业对接，课程内容与职业标准对接，教学过程与生产过程对接，学历证书与职业资格证书对接，职业教育与众生教育对接。”</w:t>
      </w:r>
    </w:p>
    <w:p w14:paraId="32EC2B7B" w14:textId="77777777" w:rsidR="007A0BC7" w:rsidRDefault="008977B0">
      <w:pPr>
        <w:spacing w:line="360" w:lineRule="auto"/>
        <w:rPr>
          <w:rFonts w:ascii="宋体" w:hAnsi="宋体" w:cs="宋体"/>
          <w:b/>
          <w:bCs/>
          <w:sz w:val="28"/>
          <w:szCs w:val="28"/>
        </w:rPr>
      </w:pPr>
      <w:r>
        <w:rPr>
          <w:rFonts w:ascii="宋体" w:hAnsi="宋体" w:cs="宋体" w:hint="eastAsia"/>
          <w:b/>
          <w:bCs/>
          <w:sz w:val="28"/>
          <w:szCs w:val="28"/>
        </w:rPr>
        <w:t>二、基本过程</w:t>
      </w:r>
    </w:p>
    <w:p w14:paraId="294CE8B9" w14:textId="77777777" w:rsidR="007A0BC7" w:rsidRDefault="008977B0">
      <w:pPr>
        <w:spacing w:line="360" w:lineRule="auto"/>
        <w:rPr>
          <w:rFonts w:ascii="宋体" w:hAnsi="宋体" w:cs="宋体"/>
          <w:b/>
          <w:bCs/>
          <w:sz w:val="28"/>
          <w:szCs w:val="28"/>
        </w:rPr>
      </w:pPr>
      <w:r>
        <w:rPr>
          <w:rFonts w:ascii="宋体" w:hAnsi="宋体" w:cs="宋体" w:hint="eastAsia"/>
          <w:b/>
          <w:bCs/>
          <w:sz w:val="28"/>
          <w:szCs w:val="28"/>
        </w:rPr>
        <w:t>（一）专业调研</w:t>
      </w:r>
    </w:p>
    <w:p w14:paraId="0688CF49" w14:textId="77777777" w:rsidR="007A0BC7" w:rsidRDefault="008977B0">
      <w:pPr>
        <w:widowControl/>
        <w:spacing w:line="360" w:lineRule="auto"/>
        <w:ind w:firstLineChars="200" w:firstLine="480"/>
        <w:jc w:val="left"/>
        <w:rPr>
          <w:rFonts w:ascii="宋体" w:hAnsi="宋体" w:cs="宋体"/>
          <w:kern w:val="0"/>
          <w:sz w:val="24"/>
          <w:szCs w:val="24"/>
        </w:rPr>
      </w:pPr>
      <w:r>
        <w:rPr>
          <w:rFonts w:ascii="宋体" w:hAnsi="宋体" w:cs="宋体" w:hint="eastAsia"/>
          <w:sz w:val="24"/>
          <w:szCs w:val="24"/>
        </w:rPr>
        <w:t>通过对南方人才市场、博罗人力资源管理局</w:t>
      </w:r>
      <w:r w:rsidR="00875776">
        <w:rPr>
          <w:rFonts w:ascii="宋体" w:hAnsi="宋体" w:cs="宋体" w:hint="eastAsia"/>
          <w:sz w:val="24"/>
          <w:szCs w:val="24"/>
        </w:rPr>
        <w:t>、网络就业统计、毕业生、广州市的</w:t>
      </w:r>
      <w:r>
        <w:rPr>
          <w:rFonts w:ascii="宋体" w:hAnsi="宋体" w:cs="宋体" w:hint="eastAsia"/>
          <w:sz w:val="24"/>
          <w:szCs w:val="24"/>
        </w:rPr>
        <w:t>企业单位，其中</w:t>
      </w:r>
      <w:r w:rsidR="00875776">
        <w:rPr>
          <w:rFonts w:ascii="宋体" w:hAnsi="宋体" w:cs="宋体" w:hint="eastAsia"/>
          <w:sz w:val="24"/>
          <w:szCs w:val="24"/>
        </w:rPr>
        <w:t>网络就业数据统计</w:t>
      </w:r>
      <w:r w:rsidR="00875776" w:rsidRPr="00E12369">
        <w:rPr>
          <w:rFonts w:ascii="宋体" w:hAnsi="宋体" w:cs="宋体" w:hint="eastAsia"/>
          <w:sz w:val="24"/>
          <w:szCs w:val="24"/>
        </w:rPr>
        <w:t>148737</w:t>
      </w:r>
      <w:r w:rsidR="00875776">
        <w:rPr>
          <w:rFonts w:ascii="宋体" w:hAnsi="宋体" w:cs="宋体" w:hint="eastAsia"/>
          <w:sz w:val="24"/>
          <w:szCs w:val="24"/>
        </w:rPr>
        <w:t>份</w:t>
      </w:r>
      <w:r w:rsidR="00875776" w:rsidRPr="00E12369">
        <w:rPr>
          <w:rFonts w:ascii="宋体" w:hAnsi="宋体" w:cs="宋体" w:hint="eastAsia"/>
          <w:sz w:val="24"/>
          <w:szCs w:val="24"/>
        </w:rPr>
        <w:t>（2019年统计）</w:t>
      </w:r>
      <w:r w:rsidR="00875776">
        <w:rPr>
          <w:rFonts w:ascii="宋体" w:hAnsi="宋体" w:cs="宋体" w:hint="eastAsia"/>
          <w:sz w:val="24"/>
          <w:szCs w:val="24"/>
        </w:rPr>
        <w:t>（相关网站收集的数据）</w:t>
      </w:r>
      <w:r>
        <w:rPr>
          <w:rFonts w:ascii="宋体" w:hAnsi="宋体" w:cs="宋体" w:hint="eastAsia"/>
          <w:sz w:val="24"/>
          <w:szCs w:val="24"/>
        </w:rPr>
        <w:t>。调查的方法采用</w:t>
      </w:r>
      <w:r w:rsidR="00875776">
        <w:rPr>
          <w:rFonts w:ascii="宋体" w:hAnsi="宋体" w:cs="宋体" w:hint="eastAsia"/>
          <w:sz w:val="24"/>
          <w:szCs w:val="24"/>
        </w:rPr>
        <w:t>网络调查问卷、电子邮件</w:t>
      </w:r>
      <w:r>
        <w:rPr>
          <w:rFonts w:ascii="宋体" w:hAnsi="宋体" w:cs="宋体" w:hint="eastAsia"/>
          <w:sz w:val="24"/>
          <w:szCs w:val="24"/>
        </w:rPr>
        <w:t>等主要</w:t>
      </w:r>
      <w:r w:rsidR="00875776">
        <w:rPr>
          <w:rFonts w:ascii="宋体" w:hAnsi="宋体" w:cs="宋体" w:hint="eastAsia"/>
          <w:sz w:val="24"/>
          <w:szCs w:val="24"/>
        </w:rPr>
        <w:t>方式进行，从而确保调查数据的广泛性。了解把握行业、用人单位的专业岗位</w:t>
      </w:r>
      <w:r>
        <w:rPr>
          <w:rFonts w:ascii="宋体" w:hAnsi="宋体" w:cs="宋体" w:hint="eastAsia"/>
          <w:sz w:val="24"/>
          <w:szCs w:val="24"/>
        </w:rPr>
        <w:t>需求，从而确保本专业培养目标、课程体系设计以及专业发展方向的准确性。</w:t>
      </w:r>
    </w:p>
    <w:p w14:paraId="4984E156" w14:textId="77777777" w:rsidR="007A0BC7" w:rsidRDefault="008977B0">
      <w:pPr>
        <w:numPr>
          <w:ilvl w:val="0"/>
          <w:numId w:val="1"/>
        </w:numPr>
        <w:spacing w:line="360" w:lineRule="auto"/>
        <w:rPr>
          <w:rFonts w:ascii="宋体" w:hAnsi="宋体" w:cs="宋体"/>
          <w:b/>
          <w:bCs/>
          <w:kern w:val="0"/>
          <w:sz w:val="28"/>
          <w:szCs w:val="28"/>
        </w:rPr>
      </w:pPr>
      <w:r>
        <w:rPr>
          <w:rFonts w:ascii="宋体" w:hAnsi="宋体" w:cs="宋体" w:hint="eastAsia"/>
          <w:b/>
          <w:bCs/>
          <w:kern w:val="0"/>
          <w:sz w:val="28"/>
          <w:szCs w:val="28"/>
        </w:rPr>
        <w:t>人才培养方案制定过程</w:t>
      </w:r>
    </w:p>
    <w:p w14:paraId="09C57477" w14:textId="77777777" w:rsidR="007A0BC7" w:rsidRDefault="008977B0">
      <w:pPr>
        <w:spacing w:line="360" w:lineRule="auto"/>
        <w:rPr>
          <w:rFonts w:ascii="宋体" w:hAnsi="宋体" w:cs="宋体"/>
          <w:kern w:val="0"/>
          <w:sz w:val="24"/>
          <w:szCs w:val="24"/>
        </w:rPr>
      </w:pPr>
      <w:r>
        <w:rPr>
          <w:rFonts w:ascii="宋体" w:hAnsi="宋体" w:cs="宋体" w:hint="eastAsia"/>
          <w:kern w:val="0"/>
          <w:sz w:val="28"/>
          <w:szCs w:val="28"/>
        </w:rPr>
        <w:t xml:space="preserve"> </w:t>
      </w:r>
      <w:r>
        <w:rPr>
          <w:rFonts w:ascii="宋体" w:hAnsi="宋体" w:cs="宋体" w:hint="eastAsia"/>
          <w:kern w:val="0"/>
          <w:sz w:val="24"/>
          <w:szCs w:val="24"/>
        </w:rPr>
        <w:t xml:space="preserve">  本次调研对象以广州市企业为重点同时延伸至珠三角地区</w:t>
      </w:r>
      <w:r w:rsidR="00875776">
        <w:rPr>
          <w:rFonts w:ascii="宋体" w:hAnsi="宋体" w:cs="宋体" w:hint="eastAsia"/>
          <w:kern w:val="0"/>
          <w:sz w:val="24"/>
          <w:szCs w:val="24"/>
        </w:rPr>
        <w:t>和</w:t>
      </w:r>
      <w:r w:rsidR="00875776">
        <w:rPr>
          <w:rFonts w:ascii="宋体" w:hAnsi="宋体" w:cs="宋体" w:hint="eastAsia"/>
          <w:color w:val="000000"/>
          <w:sz w:val="24"/>
          <w:szCs w:val="24"/>
        </w:rPr>
        <w:t>粤港澳大湾区</w:t>
      </w:r>
      <w:r>
        <w:rPr>
          <w:rFonts w:ascii="宋体" w:hAnsi="宋体" w:cs="宋体" w:hint="eastAsia"/>
          <w:kern w:val="0"/>
          <w:sz w:val="24"/>
          <w:szCs w:val="24"/>
        </w:rPr>
        <w:t>，同时学习兄弟院校开设本专业的人才培养方案。调研内容主要包</w:t>
      </w:r>
      <w:r w:rsidR="00875776">
        <w:rPr>
          <w:rFonts w:ascii="宋体" w:hAnsi="宋体" w:cs="宋体" w:hint="eastAsia"/>
          <w:kern w:val="0"/>
          <w:sz w:val="24"/>
          <w:szCs w:val="24"/>
        </w:rPr>
        <w:t>括用人单位的岗位需求情况、专业岗位职业能力、专业岗位知识能力等</w:t>
      </w:r>
      <w:r>
        <w:rPr>
          <w:rFonts w:ascii="宋体" w:hAnsi="宋体" w:cs="宋体" w:hint="eastAsia"/>
          <w:kern w:val="0"/>
          <w:sz w:val="24"/>
          <w:szCs w:val="24"/>
        </w:rPr>
        <w:t>。</w:t>
      </w:r>
    </w:p>
    <w:p w14:paraId="7711B2FF" w14:textId="77777777" w:rsidR="007A0BC7" w:rsidRDefault="008977B0">
      <w:pPr>
        <w:spacing w:line="360" w:lineRule="auto"/>
        <w:jc w:val="center"/>
        <w:rPr>
          <w:rFonts w:ascii="宋体" w:hAnsi="宋体" w:cs="宋体"/>
          <w:kern w:val="0"/>
          <w:sz w:val="24"/>
          <w:szCs w:val="24"/>
        </w:rPr>
      </w:pPr>
      <w:r>
        <w:rPr>
          <w:rFonts w:ascii="宋体" w:hAnsi="宋体" w:cs="宋体" w:hint="eastAsia"/>
          <w:kern w:val="0"/>
          <w:sz w:val="24"/>
          <w:szCs w:val="24"/>
        </w:rPr>
        <w:t>表1 人才培养方案制定工作流程</w:t>
      </w:r>
    </w:p>
    <w:tbl>
      <w:tblPr>
        <w:tblStyle w:val="a6"/>
        <w:tblW w:w="0" w:type="auto"/>
        <w:tblLayout w:type="fixed"/>
        <w:tblLook w:val="0000" w:firstRow="0" w:lastRow="0" w:firstColumn="0" w:lastColumn="0" w:noHBand="0" w:noVBand="0"/>
      </w:tblPr>
      <w:tblGrid>
        <w:gridCol w:w="4261"/>
        <w:gridCol w:w="4261"/>
      </w:tblGrid>
      <w:tr w:rsidR="007A0BC7" w14:paraId="62B213FB" w14:textId="77777777">
        <w:tc>
          <w:tcPr>
            <w:tcW w:w="4261" w:type="dxa"/>
          </w:tcPr>
          <w:p w14:paraId="7D0CE28F" w14:textId="77777777" w:rsidR="007A0BC7" w:rsidRDefault="008977B0">
            <w:pPr>
              <w:spacing w:line="360" w:lineRule="auto"/>
              <w:jc w:val="center"/>
              <w:rPr>
                <w:rFonts w:ascii="宋体" w:hAnsi="宋体" w:cs="宋体"/>
                <w:kern w:val="0"/>
                <w:sz w:val="28"/>
                <w:szCs w:val="28"/>
              </w:rPr>
            </w:pPr>
            <w:r>
              <w:rPr>
                <w:rFonts w:ascii="宋体" w:hAnsi="宋体" w:cs="宋体" w:hint="eastAsia"/>
                <w:kern w:val="0"/>
                <w:sz w:val="28"/>
                <w:szCs w:val="28"/>
              </w:rPr>
              <w:t>工作阶段</w:t>
            </w:r>
          </w:p>
        </w:tc>
        <w:tc>
          <w:tcPr>
            <w:tcW w:w="4261" w:type="dxa"/>
          </w:tcPr>
          <w:p w14:paraId="725C86F3" w14:textId="77777777" w:rsidR="007A0BC7" w:rsidRDefault="008977B0">
            <w:pPr>
              <w:spacing w:line="360" w:lineRule="auto"/>
              <w:jc w:val="center"/>
              <w:rPr>
                <w:rFonts w:ascii="宋体" w:hAnsi="宋体" w:cs="宋体"/>
                <w:kern w:val="0"/>
                <w:sz w:val="28"/>
                <w:szCs w:val="28"/>
              </w:rPr>
            </w:pPr>
            <w:r>
              <w:rPr>
                <w:rFonts w:ascii="宋体" w:hAnsi="宋体" w:cs="宋体" w:hint="eastAsia"/>
                <w:kern w:val="0"/>
                <w:sz w:val="28"/>
                <w:szCs w:val="28"/>
              </w:rPr>
              <w:t>工作步骤</w:t>
            </w:r>
          </w:p>
        </w:tc>
      </w:tr>
      <w:tr w:rsidR="007A0BC7" w14:paraId="260D9E2E" w14:textId="77777777">
        <w:tc>
          <w:tcPr>
            <w:tcW w:w="4261" w:type="dxa"/>
            <w:vMerge w:val="restart"/>
          </w:tcPr>
          <w:p w14:paraId="64B58030" w14:textId="77777777" w:rsidR="007A0BC7" w:rsidRDefault="007A0BC7">
            <w:pPr>
              <w:spacing w:line="360" w:lineRule="auto"/>
              <w:jc w:val="center"/>
              <w:rPr>
                <w:rFonts w:ascii="宋体" w:hAnsi="宋体" w:cs="宋体"/>
                <w:kern w:val="0"/>
                <w:sz w:val="28"/>
                <w:szCs w:val="28"/>
              </w:rPr>
            </w:pPr>
          </w:p>
          <w:p w14:paraId="2203A2E2" w14:textId="77777777" w:rsidR="007A0BC7" w:rsidRDefault="008977B0">
            <w:pPr>
              <w:spacing w:line="360" w:lineRule="auto"/>
              <w:jc w:val="center"/>
              <w:rPr>
                <w:rFonts w:ascii="宋体" w:hAnsi="宋体" w:cs="宋体"/>
                <w:kern w:val="0"/>
                <w:sz w:val="28"/>
                <w:szCs w:val="28"/>
              </w:rPr>
            </w:pPr>
            <w:r>
              <w:rPr>
                <w:rFonts w:ascii="宋体" w:hAnsi="宋体" w:cs="宋体" w:hint="eastAsia"/>
                <w:kern w:val="0"/>
                <w:sz w:val="28"/>
                <w:szCs w:val="28"/>
              </w:rPr>
              <w:t>社会调查</w:t>
            </w:r>
          </w:p>
        </w:tc>
        <w:tc>
          <w:tcPr>
            <w:tcW w:w="4261" w:type="dxa"/>
          </w:tcPr>
          <w:p w14:paraId="008C6BBB"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1、专业调研</w:t>
            </w:r>
          </w:p>
        </w:tc>
      </w:tr>
      <w:tr w:rsidR="007A0BC7" w14:paraId="3DBB9973" w14:textId="77777777">
        <w:tc>
          <w:tcPr>
            <w:tcW w:w="4261" w:type="dxa"/>
            <w:vMerge/>
          </w:tcPr>
          <w:p w14:paraId="737A1BDB" w14:textId="77777777" w:rsidR="007A0BC7" w:rsidRDefault="007A0BC7">
            <w:pPr>
              <w:spacing w:line="360" w:lineRule="auto"/>
              <w:jc w:val="center"/>
              <w:rPr>
                <w:rFonts w:ascii="宋体" w:hAnsi="宋体" w:cs="宋体"/>
                <w:kern w:val="0"/>
                <w:sz w:val="28"/>
                <w:szCs w:val="28"/>
              </w:rPr>
            </w:pPr>
          </w:p>
        </w:tc>
        <w:tc>
          <w:tcPr>
            <w:tcW w:w="4261" w:type="dxa"/>
          </w:tcPr>
          <w:p w14:paraId="2E8BA166"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2、调研结果汇总</w:t>
            </w:r>
          </w:p>
        </w:tc>
      </w:tr>
      <w:tr w:rsidR="007A0BC7" w14:paraId="4DC6AE0E" w14:textId="77777777">
        <w:tc>
          <w:tcPr>
            <w:tcW w:w="4261" w:type="dxa"/>
            <w:vMerge w:val="restart"/>
          </w:tcPr>
          <w:p w14:paraId="60FAB0FC" w14:textId="77777777" w:rsidR="007A0BC7" w:rsidRDefault="007A0BC7">
            <w:pPr>
              <w:spacing w:line="360" w:lineRule="auto"/>
              <w:jc w:val="center"/>
              <w:rPr>
                <w:rFonts w:ascii="宋体" w:hAnsi="宋体" w:cs="宋体"/>
                <w:kern w:val="0"/>
                <w:sz w:val="28"/>
                <w:szCs w:val="28"/>
              </w:rPr>
            </w:pPr>
          </w:p>
          <w:p w14:paraId="0C649615" w14:textId="77777777" w:rsidR="007A0BC7" w:rsidRDefault="007A0BC7">
            <w:pPr>
              <w:spacing w:line="360" w:lineRule="auto"/>
              <w:jc w:val="center"/>
              <w:rPr>
                <w:rFonts w:ascii="宋体" w:hAnsi="宋体" w:cs="宋体"/>
                <w:kern w:val="0"/>
                <w:sz w:val="28"/>
                <w:szCs w:val="28"/>
              </w:rPr>
            </w:pPr>
          </w:p>
          <w:p w14:paraId="09DE51A3" w14:textId="77777777" w:rsidR="007A0BC7" w:rsidRDefault="008977B0">
            <w:pPr>
              <w:spacing w:line="360" w:lineRule="auto"/>
              <w:jc w:val="center"/>
              <w:rPr>
                <w:rFonts w:ascii="宋体" w:hAnsi="宋体" w:cs="宋体"/>
                <w:kern w:val="0"/>
                <w:sz w:val="28"/>
                <w:szCs w:val="28"/>
              </w:rPr>
            </w:pPr>
            <w:r>
              <w:rPr>
                <w:rFonts w:ascii="宋体" w:hAnsi="宋体" w:cs="宋体" w:hint="eastAsia"/>
                <w:kern w:val="0"/>
                <w:sz w:val="28"/>
                <w:szCs w:val="28"/>
              </w:rPr>
              <w:t>专业研讨</w:t>
            </w:r>
          </w:p>
        </w:tc>
        <w:tc>
          <w:tcPr>
            <w:tcW w:w="4261" w:type="dxa"/>
          </w:tcPr>
          <w:p w14:paraId="30EEA1EC"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3、确定本专业的定位</w:t>
            </w:r>
          </w:p>
        </w:tc>
      </w:tr>
      <w:tr w:rsidR="007A0BC7" w14:paraId="325B58D5" w14:textId="77777777">
        <w:tc>
          <w:tcPr>
            <w:tcW w:w="4261" w:type="dxa"/>
            <w:vMerge/>
          </w:tcPr>
          <w:p w14:paraId="5A102853" w14:textId="77777777" w:rsidR="007A0BC7" w:rsidRDefault="007A0BC7">
            <w:pPr>
              <w:spacing w:line="360" w:lineRule="auto"/>
              <w:jc w:val="center"/>
              <w:rPr>
                <w:rFonts w:ascii="宋体" w:hAnsi="宋体" w:cs="宋体"/>
                <w:kern w:val="0"/>
                <w:sz w:val="28"/>
                <w:szCs w:val="28"/>
              </w:rPr>
            </w:pPr>
          </w:p>
        </w:tc>
        <w:tc>
          <w:tcPr>
            <w:tcW w:w="4261" w:type="dxa"/>
          </w:tcPr>
          <w:p w14:paraId="38E7DECE"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4、职业能力分析</w:t>
            </w:r>
          </w:p>
        </w:tc>
      </w:tr>
      <w:tr w:rsidR="007A0BC7" w14:paraId="5743CD3D" w14:textId="77777777">
        <w:tc>
          <w:tcPr>
            <w:tcW w:w="4261" w:type="dxa"/>
            <w:vMerge/>
          </w:tcPr>
          <w:p w14:paraId="756BAE9B" w14:textId="77777777" w:rsidR="007A0BC7" w:rsidRDefault="007A0BC7">
            <w:pPr>
              <w:spacing w:line="360" w:lineRule="auto"/>
              <w:jc w:val="center"/>
              <w:rPr>
                <w:rFonts w:ascii="宋体" w:hAnsi="宋体" w:cs="宋体"/>
                <w:kern w:val="0"/>
                <w:sz w:val="28"/>
                <w:szCs w:val="28"/>
              </w:rPr>
            </w:pPr>
          </w:p>
        </w:tc>
        <w:tc>
          <w:tcPr>
            <w:tcW w:w="4261" w:type="dxa"/>
          </w:tcPr>
          <w:p w14:paraId="3F16583C"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5、课程结构分析</w:t>
            </w:r>
          </w:p>
        </w:tc>
      </w:tr>
      <w:tr w:rsidR="007A0BC7" w14:paraId="62869B4B" w14:textId="77777777">
        <w:tc>
          <w:tcPr>
            <w:tcW w:w="4261" w:type="dxa"/>
            <w:vMerge/>
          </w:tcPr>
          <w:p w14:paraId="5F257606" w14:textId="77777777" w:rsidR="007A0BC7" w:rsidRDefault="007A0BC7">
            <w:pPr>
              <w:spacing w:line="360" w:lineRule="auto"/>
              <w:jc w:val="center"/>
              <w:rPr>
                <w:rFonts w:ascii="宋体" w:hAnsi="宋体" w:cs="宋体"/>
                <w:kern w:val="0"/>
                <w:sz w:val="28"/>
                <w:szCs w:val="28"/>
              </w:rPr>
            </w:pPr>
          </w:p>
        </w:tc>
        <w:tc>
          <w:tcPr>
            <w:tcW w:w="4261" w:type="dxa"/>
          </w:tcPr>
          <w:p w14:paraId="3B2DAE5B"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6、设置课程</w:t>
            </w:r>
          </w:p>
        </w:tc>
      </w:tr>
      <w:tr w:rsidR="007A0BC7" w14:paraId="2B3DBA39" w14:textId="77777777">
        <w:tc>
          <w:tcPr>
            <w:tcW w:w="4261" w:type="dxa"/>
            <w:vMerge w:val="restart"/>
          </w:tcPr>
          <w:p w14:paraId="61007BF6" w14:textId="77777777" w:rsidR="007A0BC7" w:rsidRDefault="008977B0">
            <w:pPr>
              <w:spacing w:line="360" w:lineRule="auto"/>
              <w:jc w:val="center"/>
              <w:rPr>
                <w:rFonts w:ascii="宋体" w:hAnsi="宋体" w:cs="宋体"/>
                <w:kern w:val="0"/>
                <w:sz w:val="28"/>
                <w:szCs w:val="28"/>
              </w:rPr>
            </w:pPr>
            <w:r>
              <w:rPr>
                <w:rFonts w:ascii="宋体" w:hAnsi="宋体" w:cs="宋体" w:hint="eastAsia"/>
                <w:kern w:val="0"/>
                <w:sz w:val="28"/>
                <w:szCs w:val="28"/>
              </w:rPr>
              <w:t>起草计划</w:t>
            </w:r>
          </w:p>
        </w:tc>
        <w:tc>
          <w:tcPr>
            <w:tcW w:w="4261" w:type="dxa"/>
          </w:tcPr>
          <w:p w14:paraId="6AA085E6"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7、完成专业培养方案草案</w:t>
            </w:r>
          </w:p>
        </w:tc>
      </w:tr>
      <w:tr w:rsidR="007A0BC7" w14:paraId="034AF022" w14:textId="77777777">
        <w:tc>
          <w:tcPr>
            <w:tcW w:w="4261" w:type="dxa"/>
            <w:vMerge/>
          </w:tcPr>
          <w:p w14:paraId="7A1DE53C" w14:textId="77777777" w:rsidR="007A0BC7" w:rsidRDefault="007A0BC7">
            <w:pPr>
              <w:spacing w:line="360" w:lineRule="auto"/>
              <w:jc w:val="center"/>
              <w:rPr>
                <w:rFonts w:ascii="宋体" w:hAnsi="宋体" w:cs="宋体"/>
                <w:kern w:val="0"/>
                <w:sz w:val="28"/>
                <w:szCs w:val="28"/>
              </w:rPr>
            </w:pPr>
          </w:p>
        </w:tc>
        <w:tc>
          <w:tcPr>
            <w:tcW w:w="4261" w:type="dxa"/>
          </w:tcPr>
          <w:p w14:paraId="67F02867"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8、征求意见</w:t>
            </w:r>
          </w:p>
        </w:tc>
      </w:tr>
      <w:tr w:rsidR="007A0BC7" w14:paraId="3A560C6F" w14:textId="77777777">
        <w:tc>
          <w:tcPr>
            <w:tcW w:w="4261" w:type="dxa"/>
            <w:vMerge w:val="restart"/>
          </w:tcPr>
          <w:p w14:paraId="6CEAED5D" w14:textId="77777777" w:rsidR="007A0BC7" w:rsidRDefault="008977B0">
            <w:pPr>
              <w:spacing w:line="360" w:lineRule="auto"/>
              <w:rPr>
                <w:rFonts w:ascii="宋体" w:hAnsi="宋体" w:cs="宋体"/>
                <w:kern w:val="0"/>
                <w:sz w:val="28"/>
                <w:szCs w:val="28"/>
              </w:rPr>
            </w:pPr>
            <w:r>
              <w:rPr>
                <w:rFonts w:ascii="宋体" w:hAnsi="宋体" w:cs="宋体" w:hint="eastAsia"/>
                <w:kern w:val="0"/>
                <w:sz w:val="28"/>
                <w:szCs w:val="28"/>
              </w:rPr>
              <w:t xml:space="preserve">           修改定稿</w:t>
            </w:r>
          </w:p>
        </w:tc>
        <w:tc>
          <w:tcPr>
            <w:tcW w:w="4261" w:type="dxa"/>
          </w:tcPr>
          <w:p w14:paraId="0BA0FEA7"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9、反馈修改</w:t>
            </w:r>
          </w:p>
        </w:tc>
      </w:tr>
      <w:tr w:rsidR="007A0BC7" w14:paraId="215A8594" w14:textId="77777777">
        <w:tc>
          <w:tcPr>
            <w:tcW w:w="4261" w:type="dxa"/>
            <w:vMerge/>
          </w:tcPr>
          <w:p w14:paraId="1227C7E8" w14:textId="77777777" w:rsidR="007A0BC7" w:rsidRDefault="007A0BC7">
            <w:pPr>
              <w:spacing w:line="360" w:lineRule="auto"/>
              <w:jc w:val="center"/>
              <w:rPr>
                <w:rFonts w:ascii="宋体" w:hAnsi="宋体" w:cs="宋体"/>
                <w:kern w:val="0"/>
                <w:sz w:val="28"/>
                <w:szCs w:val="28"/>
              </w:rPr>
            </w:pPr>
          </w:p>
        </w:tc>
        <w:tc>
          <w:tcPr>
            <w:tcW w:w="4261" w:type="dxa"/>
          </w:tcPr>
          <w:p w14:paraId="1B2CD0FF" w14:textId="77777777" w:rsidR="007A0BC7" w:rsidRDefault="008977B0">
            <w:pPr>
              <w:spacing w:line="360" w:lineRule="auto"/>
              <w:jc w:val="left"/>
              <w:rPr>
                <w:rFonts w:ascii="宋体" w:hAnsi="宋体" w:cs="宋体"/>
                <w:kern w:val="0"/>
                <w:sz w:val="28"/>
                <w:szCs w:val="28"/>
              </w:rPr>
            </w:pPr>
            <w:r>
              <w:rPr>
                <w:rFonts w:ascii="宋体" w:hAnsi="宋体" w:cs="宋体" w:hint="eastAsia"/>
                <w:kern w:val="0"/>
                <w:sz w:val="28"/>
                <w:szCs w:val="28"/>
              </w:rPr>
              <w:t>10、论证定稿</w:t>
            </w:r>
          </w:p>
        </w:tc>
      </w:tr>
    </w:tbl>
    <w:p w14:paraId="28C3486C" w14:textId="77777777" w:rsidR="005D0E1B" w:rsidRDefault="005D0E1B">
      <w:pPr>
        <w:spacing w:line="360" w:lineRule="auto"/>
        <w:jc w:val="center"/>
        <w:rPr>
          <w:rFonts w:ascii="宋体" w:hAnsi="宋体" w:cs="宋体"/>
          <w:b/>
          <w:bCs/>
          <w:kern w:val="0"/>
          <w:sz w:val="28"/>
          <w:szCs w:val="28"/>
        </w:rPr>
      </w:pPr>
    </w:p>
    <w:p w14:paraId="66BE1FEA" w14:textId="77777777" w:rsidR="007A0BC7" w:rsidRDefault="008977B0">
      <w:pPr>
        <w:spacing w:line="360" w:lineRule="auto"/>
        <w:jc w:val="center"/>
        <w:rPr>
          <w:rFonts w:ascii="宋体" w:hAnsi="宋体" w:cs="宋体"/>
          <w:b/>
          <w:bCs/>
          <w:kern w:val="0"/>
          <w:sz w:val="28"/>
          <w:szCs w:val="28"/>
        </w:rPr>
      </w:pPr>
      <w:r>
        <w:rPr>
          <w:rFonts w:ascii="宋体" w:hAnsi="宋体" w:cs="宋体" w:hint="eastAsia"/>
          <w:b/>
          <w:bCs/>
          <w:kern w:val="0"/>
          <w:sz w:val="28"/>
          <w:szCs w:val="28"/>
        </w:rPr>
        <w:t xml:space="preserve">第二部分 </w:t>
      </w:r>
      <w:r w:rsidR="005D0E1B">
        <w:rPr>
          <w:rFonts w:ascii="宋体" w:hAnsi="宋体" w:cs="宋体" w:hint="eastAsia"/>
          <w:b/>
          <w:bCs/>
          <w:kern w:val="0"/>
          <w:sz w:val="28"/>
          <w:szCs w:val="28"/>
        </w:rPr>
        <w:t>计算机网络技术</w:t>
      </w:r>
      <w:r>
        <w:rPr>
          <w:rFonts w:ascii="宋体" w:hAnsi="宋体" w:cs="宋体" w:hint="eastAsia"/>
          <w:b/>
          <w:bCs/>
          <w:kern w:val="0"/>
          <w:sz w:val="28"/>
          <w:szCs w:val="28"/>
        </w:rPr>
        <w:t>专业人才培养方案的说明</w:t>
      </w:r>
    </w:p>
    <w:p w14:paraId="26DB3531" w14:textId="77777777" w:rsidR="007A0BC7" w:rsidRDefault="008977B0">
      <w:pPr>
        <w:spacing w:line="360" w:lineRule="auto"/>
        <w:rPr>
          <w:rFonts w:ascii="宋体" w:hAnsi="宋体" w:cs="宋体"/>
          <w:b/>
          <w:bCs/>
          <w:kern w:val="0"/>
          <w:sz w:val="28"/>
          <w:szCs w:val="28"/>
        </w:rPr>
      </w:pPr>
      <w:r>
        <w:rPr>
          <w:rFonts w:ascii="宋体" w:hAnsi="宋体" w:cs="宋体" w:hint="eastAsia"/>
          <w:b/>
          <w:bCs/>
          <w:kern w:val="0"/>
          <w:sz w:val="28"/>
          <w:szCs w:val="28"/>
        </w:rPr>
        <w:t>一、本专业人才培养目标和培养要求的说明</w:t>
      </w:r>
    </w:p>
    <w:p w14:paraId="429462D5" w14:textId="77777777" w:rsidR="007A0BC7" w:rsidRDefault="008977B0">
      <w:pPr>
        <w:spacing w:line="360" w:lineRule="auto"/>
        <w:rPr>
          <w:rFonts w:ascii="宋体" w:hAnsi="宋体" w:cs="宋体"/>
          <w:b/>
          <w:bCs/>
          <w:kern w:val="0"/>
          <w:sz w:val="28"/>
          <w:szCs w:val="28"/>
        </w:rPr>
      </w:pPr>
      <w:r>
        <w:rPr>
          <w:rFonts w:ascii="宋体" w:hAnsi="宋体" w:cs="宋体" w:hint="eastAsia"/>
          <w:b/>
          <w:bCs/>
          <w:kern w:val="0"/>
          <w:sz w:val="28"/>
          <w:szCs w:val="28"/>
        </w:rPr>
        <w:t>（一）培养目标</w:t>
      </w:r>
    </w:p>
    <w:p w14:paraId="51A04A89" w14:textId="22FD9733" w:rsidR="007A0BC7" w:rsidRDefault="008977B0">
      <w:pPr>
        <w:spacing w:line="360" w:lineRule="auto"/>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4"/>
          <w:szCs w:val="24"/>
        </w:rPr>
        <w:t xml:space="preserve"> </w:t>
      </w:r>
      <w:r w:rsidR="004220CF">
        <w:rPr>
          <w:rFonts w:ascii="宋体" w:hAnsi="宋体" w:hint="eastAsia"/>
          <w:bCs/>
          <w:sz w:val="24"/>
        </w:rPr>
        <w:t>高等继续教育计算机网络技术</w:t>
      </w:r>
      <w:r w:rsidR="004220CF">
        <w:rPr>
          <w:rFonts w:hint="eastAsia"/>
          <w:sz w:val="24"/>
        </w:rPr>
        <w:t>专业</w:t>
      </w:r>
      <w:r w:rsidR="004220CF">
        <w:rPr>
          <w:rFonts w:ascii="宋体" w:hAnsi="宋体" w:hint="eastAsia"/>
          <w:bCs/>
          <w:sz w:val="24"/>
        </w:rPr>
        <w:t>人才的培养目标</w:t>
      </w:r>
      <w:r w:rsidR="004220CF">
        <w:rPr>
          <w:rFonts w:hint="eastAsia"/>
          <w:sz w:val="24"/>
        </w:rPr>
        <w:t>应面向基层，培养适应项目实施阶段需要的德、智、体、美</w:t>
      </w:r>
      <w:r w:rsidR="00CE0A0F">
        <w:rPr>
          <w:rFonts w:hint="eastAsia"/>
          <w:sz w:val="24"/>
        </w:rPr>
        <w:t>、</w:t>
      </w:r>
      <w:proofErr w:type="gramStart"/>
      <w:r w:rsidR="00CE0A0F" w:rsidRPr="00CE0A0F">
        <w:rPr>
          <w:rFonts w:hint="eastAsia"/>
          <w:color w:val="FF0000"/>
          <w:sz w:val="24"/>
        </w:rPr>
        <w:t>劳</w:t>
      </w:r>
      <w:proofErr w:type="gramEnd"/>
      <w:r w:rsidR="004220CF">
        <w:rPr>
          <w:rFonts w:hint="eastAsia"/>
          <w:sz w:val="24"/>
        </w:rPr>
        <w:t>等全面发展的具有一定的职业基础理论知识和较强实际动手能力和职业技术能力的适应</w:t>
      </w:r>
      <w:r w:rsidR="008851BE">
        <w:rPr>
          <w:rFonts w:hint="eastAsia"/>
          <w:sz w:val="24"/>
        </w:rPr>
        <w:t>网络</w:t>
      </w:r>
      <w:r w:rsidR="008851BE">
        <w:rPr>
          <w:rFonts w:ascii="宋体" w:hAnsi="宋体" w:hint="eastAsia"/>
          <w:bCs/>
          <w:sz w:val="24"/>
        </w:rPr>
        <w:t>工程</w:t>
      </w:r>
      <w:r w:rsidR="008851BE">
        <w:rPr>
          <w:rFonts w:hint="eastAsia"/>
          <w:sz w:val="24"/>
        </w:rPr>
        <w:t>和网络安全</w:t>
      </w:r>
      <w:r w:rsidR="004C7DB5">
        <w:rPr>
          <w:rFonts w:hint="eastAsia"/>
          <w:sz w:val="24"/>
        </w:rPr>
        <w:t>、网页制作</w:t>
      </w:r>
      <w:r w:rsidR="008851BE">
        <w:rPr>
          <w:rFonts w:hint="eastAsia"/>
          <w:sz w:val="24"/>
        </w:rPr>
        <w:t>岗位</w:t>
      </w:r>
      <w:proofErr w:type="gramStart"/>
      <w:r w:rsidR="008851BE">
        <w:rPr>
          <w:rFonts w:hint="eastAsia"/>
          <w:sz w:val="24"/>
        </w:rPr>
        <w:t>群</w:t>
      </w:r>
      <w:r w:rsidR="004220CF">
        <w:rPr>
          <w:rFonts w:hint="eastAsia"/>
          <w:sz w:val="24"/>
        </w:rPr>
        <w:t>需要</w:t>
      </w:r>
      <w:proofErr w:type="gramEnd"/>
      <w:r w:rsidR="004220CF">
        <w:rPr>
          <w:rFonts w:hint="eastAsia"/>
          <w:sz w:val="24"/>
        </w:rPr>
        <w:t>的技能型专门人才。</w:t>
      </w:r>
      <w:r w:rsidR="004220CF">
        <w:rPr>
          <w:rFonts w:ascii="宋体" w:hAnsi="宋体" w:cs="宋体" w:hint="eastAsia"/>
          <w:color w:val="000000"/>
          <w:sz w:val="24"/>
          <w:szCs w:val="24"/>
        </w:rPr>
        <w:t>适应区域经济发展特别是粤港澳大湾区发展规划的需要。</w:t>
      </w:r>
    </w:p>
    <w:p w14:paraId="0D585CB7" w14:textId="77777777" w:rsidR="007A0BC7" w:rsidRDefault="008977B0">
      <w:pPr>
        <w:spacing w:line="360" w:lineRule="auto"/>
        <w:rPr>
          <w:rFonts w:ascii="宋体" w:hAnsi="宋体" w:cs="宋体"/>
          <w:b/>
          <w:color w:val="000000"/>
          <w:sz w:val="28"/>
          <w:szCs w:val="28"/>
        </w:rPr>
      </w:pPr>
      <w:r>
        <w:rPr>
          <w:rFonts w:ascii="宋体" w:hAnsi="宋体" w:cs="宋体" w:hint="eastAsia"/>
          <w:b/>
          <w:color w:val="000000"/>
          <w:sz w:val="28"/>
          <w:szCs w:val="28"/>
        </w:rPr>
        <w:t>（二）培养规格</w:t>
      </w:r>
    </w:p>
    <w:p w14:paraId="11E97E06" w14:textId="77777777" w:rsidR="007A0BC7" w:rsidRDefault="008977B0">
      <w:pPr>
        <w:spacing w:line="360" w:lineRule="auto"/>
        <w:rPr>
          <w:rFonts w:ascii="宋体" w:hAnsi="宋体" w:cs="宋体"/>
          <w:b/>
          <w:sz w:val="24"/>
          <w:szCs w:val="24"/>
        </w:rPr>
      </w:pPr>
      <w:r>
        <w:rPr>
          <w:rFonts w:ascii="宋体" w:hAnsi="宋体" w:cs="宋体" w:hint="eastAsia"/>
          <w:bCs/>
          <w:sz w:val="28"/>
          <w:szCs w:val="28"/>
        </w:rPr>
        <w:t xml:space="preserve">  </w:t>
      </w:r>
      <w:r>
        <w:rPr>
          <w:rFonts w:ascii="宋体" w:hAnsi="宋体" w:cs="宋体" w:hint="eastAsia"/>
          <w:b/>
          <w:sz w:val="24"/>
          <w:szCs w:val="24"/>
        </w:rPr>
        <w:t xml:space="preserve">  1、培养要求</w:t>
      </w:r>
    </w:p>
    <w:p w14:paraId="45945FBB" w14:textId="77777777" w:rsidR="007A0BC7" w:rsidRDefault="008977B0">
      <w:pPr>
        <w:spacing w:line="360" w:lineRule="auto"/>
        <w:rPr>
          <w:rFonts w:ascii="宋体" w:hAnsi="宋体" w:cs="宋体"/>
          <w:sz w:val="24"/>
          <w:szCs w:val="24"/>
        </w:rPr>
      </w:pPr>
      <w:r>
        <w:rPr>
          <w:rFonts w:ascii="宋体" w:hAnsi="宋体" w:cs="宋体" w:hint="eastAsia"/>
          <w:bCs/>
          <w:sz w:val="24"/>
          <w:szCs w:val="24"/>
        </w:rPr>
        <w:t xml:space="preserve">    本专业要求学生</w:t>
      </w:r>
      <w:r>
        <w:rPr>
          <w:rFonts w:ascii="宋体" w:hAnsi="宋体" w:cs="宋体" w:hint="eastAsia"/>
          <w:sz w:val="24"/>
          <w:szCs w:val="24"/>
        </w:rPr>
        <w:t>具有良好的职业道德和敬业精神及一定的科学素养；掌握</w:t>
      </w:r>
      <w:r w:rsidR="004220CF">
        <w:rPr>
          <w:rFonts w:ascii="宋体" w:hAnsi="宋体" w:cs="宋体" w:hint="eastAsia"/>
          <w:sz w:val="24"/>
          <w:szCs w:val="24"/>
        </w:rPr>
        <w:t>计算机网络技术</w:t>
      </w:r>
      <w:r>
        <w:rPr>
          <w:rFonts w:ascii="宋体" w:hAnsi="宋体" w:cs="宋体" w:hint="eastAsia"/>
          <w:sz w:val="24"/>
          <w:szCs w:val="24"/>
        </w:rPr>
        <w:t>的基本理论和基本知识；掌握</w:t>
      </w:r>
      <w:r w:rsidR="004220CF">
        <w:rPr>
          <w:rFonts w:ascii="宋体" w:hAnsi="宋体" w:cs="宋体" w:hint="eastAsia"/>
          <w:sz w:val="24"/>
          <w:szCs w:val="24"/>
        </w:rPr>
        <w:t>网络工程设计的</w:t>
      </w:r>
      <w:r>
        <w:rPr>
          <w:rFonts w:ascii="宋体" w:hAnsi="宋体" w:cs="宋体" w:hint="eastAsia"/>
          <w:sz w:val="24"/>
          <w:szCs w:val="24"/>
        </w:rPr>
        <w:t>方法以及</w:t>
      </w:r>
      <w:r w:rsidR="004220CF">
        <w:rPr>
          <w:rFonts w:ascii="宋体" w:hAnsi="宋体" w:cs="宋体" w:hint="eastAsia"/>
          <w:sz w:val="24"/>
          <w:szCs w:val="24"/>
        </w:rPr>
        <w:t>计算机网络安全</w:t>
      </w:r>
      <w:r>
        <w:rPr>
          <w:rFonts w:ascii="宋体" w:hAnsi="宋体" w:cs="宋体" w:hint="eastAsia"/>
          <w:sz w:val="24"/>
          <w:szCs w:val="24"/>
        </w:rPr>
        <w:t>分析</w:t>
      </w:r>
      <w:r w:rsidR="004C7DB5">
        <w:rPr>
          <w:rFonts w:ascii="宋体" w:hAnsi="宋体" w:cs="宋体" w:hint="eastAsia"/>
          <w:sz w:val="24"/>
          <w:szCs w:val="24"/>
        </w:rPr>
        <w:t>、网页制作和网页代码隐藏</w:t>
      </w:r>
      <w:r>
        <w:rPr>
          <w:rFonts w:ascii="宋体" w:hAnsi="宋体" w:cs="宋体" w:hint="eastAsia"/>
          <w:sz w:val="24"/>
          <w:szCs w:val="24"/>
        </w:rPr>
        <w:t>等科学方法；具有从事党政机关、企事业单位</w:t>
      </w:r>
      <w:r w:rsidR="004220CF">
        <w:rPr>
          <w:rFonts w:ascii="宋体" w:hAnsi="宋体" w:cs="宋体" w:hint="eastAsia"/>
          <w:sz w:val="24"/>
          <w:szCs w:val="24"/>
        </w:rPr>
        <w:t>网络管理和架设、维护</w:t>
      </w:r>
      <w:r>
        <w:rPr>
          <w:rFonts w:ascii="宋体" w:hAnsi="宋体" w:cs="宋体" w:hint="eastAsia"/>
          <w:sz w:val="24"/>
          <w:szCs w:val="24"/>
        </w:rPr>
        <w:t>的基本能力；</w:t>
      </w:r>
      <w:r w:rsidR="004220CF">
        <w:rPr>
          <w:rFonts w:ascii="宋体" w:hAnsi="宋体" w:cs="宋体" w:hint="eastAsia"/>
          <w:sz w:val="24"/>
          <w:szCs w:val="24"/>
        </w:rPr>
        <w:t>在工作过程中，熟练运用技能。</w:t>
      </w:r>
    </w:p>
    <w:p w14:paraId="68296192" w14:textId="77777777" w:rsidR="007A0BC7" w:rsidRDefault="008977B0">
      <w:pPr>
        <w:adjustRightInd w:val="0"/>
        <w:snapToGrid w:val="0"/>
        <w:spacing w:line="360" w:lineRule="auto"/>
        <w:ind w:firstLineChars="200" w:firstLine="482"/>
        <w:rPr>
          <w:rFonts w:ascii="宋体" w:hAnsi="宋体" w:cs="宋体"/>
          <w:b/>
          <w:sz w:val="24"/>
          <w:szCs w:val="24"/>
        </w:rPr>
      </w:pPr>
      <w:r>
        <w:rPr>
          <w:rFonts w:ascii="宋体" w:hAnsi="宋体" w:cs="宋体" w:hint="eastAsia"/>
          <w:b/>
          <w:sz w:val="24"/>
          <w:szCs w:val="24"/>
        </w:rPr>
        <w:t>2.能力要求</w:t>
      </w:r>
    </w:p>
    <w:p w14:paraId="169119AC"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（1）较强的实践能力</w:t>
      </w:r>
    </w:p>
    <w:p w14:paraId="5792AA15" w14:textId="77777777" w:rsidR="007A0BC7" w:rsidRDefault="008977B0">
      <w:pPr>
        <w:tabs>
          <w:tab w:val="center" w:pos="4363"/>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（2）更新知识的能力</w:t>
      </w:r>
      <w:r>
        <w:rPr>
          <w:rFonts w:ascii="宋体" w:hAnsi="宋体" w:cs="宋体" w:hint="eastAsia"/>
          <w:sz w:val="24"/>
          <w:szCs w:val="24"/>
        </w:rPr>
        <w:tab/>
      </w:r>
    </w:p>
    <w:p w14:paraId="3093D639"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lastRenderedPageBreak/>
        <w:t>（3）较强的社会活动能力</w:t>
      </w:r>
    </w:p>
    <w:p w14:paraId="328E2672" w14:textId="77777777" w:rsidR="007A0BC7" w:rsidRDefault="008977B0">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b/>
          <w:bCs/>
          <w:sz w:val="24"/>
          <w:szCs w:val="24"/>
        </w:rPr>
        <w:t xml:space="preserve"> 3、素质要求</w:t>
      </w:r>
    </w:p>
    <w:p w14:paraId="12659FCF"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（1）良好的心理素质和职业道德</w:t>
      </w:r>
    </w:p>
    <w:p w14:paraId="5FB08B1C"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（2）要有较高的政治素质</w:t>
      </w:r>
    </w:p>
    <w:p w14:paraId="12D592E2" w14:textId="77777777" w:rsidR="007A0BC7" w:rsidRPr="0006505E" w:rsidRDefault="008977B0">
      <w:pPr>
        <w:adjustRightInd w:val="0"/>
        <w:snapToGrid w:val="0"/>
        <w:spacing w:line="360" w:lineRule="auto"/>
        <w:ind w:firstLineChars="200" w:firstLine="480"/>
        <w:rPr>
          <w:rFonts w:ascii="Verdana" w:hAnsi="Verdana"/>
          <w:kern w:val="0"/>
          <w:sz w:val="20"/>
        </w:rPr>
      </w:pPr>
      <w:r>
        <w:rPr>
          <w:rFonts w:ascii="宋体" w:hAnsi="宋体" w:cs="宋体" w:hint="eastAsia"/>
          <w:sz w:val="24"/>
          <w:szCs w:val="24"/>
        </w:rPr>
        <w:t>（3）业务素质：</w:t>
      </w:r>
      <w:r w:rsidR="0006505E" w:rsidRPr="0006505E">
        <w:rPr>
          <w:rFonts w:ascii="宋体" w:hAnsi="宋体" w:cs="宋体" w:hint="eastAsia"/>
          <w:sz w:val="24"/>
          <w:szCs w:val="24"/>
        </w:rPr>
        <w:t>掌握本专业所必须的计算机专业基础、网络与通信等理论知识，具有计算机网络的规划、组建、互连、调试技能；熟悉主流网络设备的操作，具有网络系统的日常管理、安全维护能力；熟练掌握各种主流网络操作系统、网络数据库的应用，熟悉网站的建设与管理；了解网络产品营销的基本知识，</w:t>
      </w:r>
      <w:r w:rsidR="004C3B89">
        <w:rPr>
          <w:rFonts w:ascii="宋体" w:hAnsi="宋体" w:cs="宋体" w:hint="eastAsia"/>
          <w:sz w:val="24"/>
          <w:szCs w:val="24"/>
        </w:rPr>
        <w:t>具有主流网络产品的销售能力。达到国家规定的与专科学历相适应的计算机网络技术</w:t>
      </w:r>
      <w:r w:rsidR="0006505E" w:rsidRPr="0006505E">
        <w:rPr>
          <w:rFonts w:ascii="宋体" w:hAnsi="宋体" w:cs="宋体" w:hint="eastAsia"/>
          <w:sz w:val="24"/>
          <w:szCs w:val="24"/>
        </w:rPr>
        <w:t>水平，获得与专业相关的职业</w:t>
      </w:r>
      <w:r w:rsidR="001A77DB">
        <w:rPr>
          <w:rFonts w:ascii="宋体" w:hAnsi="宋体" w:cs="宋体" w:hint="eastAsia"/>
          <w:sz w:val="24"/>
          <w:szCs w:val="24"/>
        </w:rPr>
        <w:t>技能</w:t>
      </w:r>
      <w:r w:rsidR="0006505E" w:rsidRPr="0006505E">
        <w:rPr>
          <w:rFonts w:ascii="宋体" w:hAnsi="宋体" w:cs="宋体" w:hint="eastAsia"/>
          <w:sz w:val="24"/>
          <w:szCs w:val="24"/>
        </w:rPr>
        <w:t>资格证书。</w:t>
      </w:r>
    </w:p>
    <w:p w14:paraId="2670962F" w14:textId="77777777" w:rsidR="007A0BC7" w:rsidRDefault="008977B0">
      <w:pPr>
        <w:spacing w:line="360" w:lineRule="auto"/>
        <w:rPr>
          <w:rFonts w:ascii="宋体" w:hAnsi="宋体" w:cs="宋体"/>
          <w:b/>
          <w:bCs/>
          <w:sz w:val="28"/>
          <w:szCs w:val="28"/>
        </w:rPr>
      </w:pPr>
      <w:r>
        <w:rPr>
          <w:rFonts w:ascii="宋体" w:hAnsi="宋体" w:cs="宋体" w:hint="eastAsia"/>
          <w:b/>
          <w:bCs/>
          <w:sz w:val="28"/>
          <w:szCs w:val="28"/>
        </w:rPr>
        <w:t>二、本专业人才培养方案中课程设置的说明</w:t>
      </w:r>
    </w:p>
    <w:p w14:paraId="483E57C0" w14:textId="77777777" w:rsidR="007A0BC7" w:rsidRDefault="008977B0">
      <w:pPr>
        <w:spacing w:line="360" w:lineRule="auto"/>
        <w:rPr>
          <w:rFonts w:ascii="宋体" w:hAnsi="宋体" w:cs="宋体"/>
          <w:b/>
          <w:bCs/>
          <w:sz w:val="28"/>
          <w:szCs w:val="28"/>
        </w:rPr>
      </w:pPr>
      <w:r>
        <w:rPr>
          <w:rFonts w:ascii="宋体" w:hAnsi="宋体" w:cs="宋体" w:hint="eastAsia"/>
          <w:b/>
          <w:bCs/>
          <w:sz w:val="28"/>
          <w:szCs w:val="28"/>
        </w:rPr>
        <w:t>（一）师资配备情况说明</w:t>
      </w:r>
    </w:p>
    <w:p w14:paraId="1AB92FF4" w14:textId="77777777" w:rsidR="007A0BC7" w:rsidRPr="00C60ECF" w:rsidRDefault="00C60ECF" w:rsidP="00C60ECF">
      <w:pPr>
        <w:adjustRightInd w:val="0"/>
        <w:snapToGrid w:val="0"/>
        <w:spacing w:line="360" w:lineRule="auto"/>
        <w:ind w:firstLineChars="200" w:firstLine="480"/>
        <w:rPr>
          <w:rFonts w:ascii="宋体" w:hAnsi="宋体" w:cs="宋体"/>
          <w:sz w:val="24"/>
          <w:szCs w:val="24"/>
        </w:rPr>
      </w:pPr>
      <w:r w:rsidRPr="00C60ECF">
        <w:rPr>
          <w:rFonts w:ascii="宋体" w:hAnsi="宋体" w:cs="宋体" w:hint="eastAsia"/>
          <w:sz w:val="24"/>
          <w:szCs w:val="24"/>
        </w:rPr>
        <w:t>本专业已组建一支具有强烈的事业心和高度的责任感，能够忠诚于党</w:t>
      </w:r>
      <w:r>
        <w:rPr>
          <w:rFonts w:ascii="宋体" w:hAnsi="宋体" w:cs="宋体" w:hint="eastAsia"/>
          <w:sz w:val="24"/>
          <w:szCs w:val="24"/>
        </w:rPr>
        <w:t>和国家</w:t>
      </w:r>
      <w:r w:rsidRPr="00C60ECF">
        <w:rPr>
          <w:rFonts w:ascii="宋体" w:hAnsi="宋体" w:cs="宋体" w:hint="eastAsia"/>
          <w:sz w:val="24"/>
          <w:szCs w:val="24"/>
        </w:rPr>
        <w:t>的教育事业，能够熟练运用现代教育技术、善于汲取新知识和新思想的教师队伍。这支队伍目前有专任教师共10人（副教授1人，工程师3人，讲师4人，硕士学位4人，其中1人为专业带头人，7人为双师素质教师），大部分老师都承担信息技术学院的日常教学、校企合作和科研项目；校外兼课教师5人，校外兼职教师3人，都有丰富的网络维护及网站项目开发经验。能满足日常教学的需要。</w:t>
      </w:r>
    </w:p>
    <w:p w14:paraId="4D7156E4" w14:textId="77777777" w:rsidR="007A0BC7" w:rsidRDefault="008977B0">
      <w:pPr>
        <w:spacing w:line="360" w:lineRule="auto"/>
        <w:rPr>
          <w:rFonts w:ascii="宋体" w:hAnsi="宋体" w:cs="宋体"/>
          <w:b/>
          <w:sz w:val="28"/>
          <w:szCs w:val="28"/>
        </w:rPr>
      </w:pPr>
      <w:r>
        <w:rPr>
          <w:rFonts w:ascii="宋体" w:hAnsi="宋体" w:cs="宋体" w:hint="eastAsia"/>
          <w:b/>
          <w:sz w:val="28"/>
          <w:szCs w:val="28"/>
        </w:rPr>
        <w:t>（二）专业岗位分析说明</w:t>
      </w:r>
    </w:p>
    <w:p w14:paraId="101F4BF6" w14:textId="77777777" w:rsidR="007A0BC7" w:rsidRDefault="008977B0">
      <w:pPr>
        <w:spacing w:line="360" w:lineRule="auto"/>
        <w:ind w:firstLineChars="200" w:firstLine="480"/>
        <w:rPr>
          <w:rFonts w:ascii="宋体" w:hAnsi="宋体" w:cs="宋体"/>
          <w:bCs/>
          <w:sz w:val="24"/>
          <w:szCs w:val="24"/>
        </w:rPr>
      </w:pPr>
      <w:r>
        <w:rPr>
          <w:rFonts w:ascii="宋体" w:hAnsi="宋体" w:cs="宋体" w:hint="eastAsia"/>
          <w:bCs/>
          <w:sz w:val="24"/>
          <w:szCs w:val="24"/>
        </w:rPr>
        <w:t>本专业共设19门课，其中公共基础课5门，专业基础课6门，专业课4门，选修课3门，专业综合调查实习1门。具体课程体系岗位分析如下：</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5063"/>
        <w:gridCol w:w="2768"/>
      </w:tblGrid>
      <w:tr w:rsidR="007A0BC7" w14:paraId="4674DB0F" w14:textId="77777777" w:rsidTr="006D0C35">
        <w:trPr>
          <w:trHeight w:val="454"/>
          <w:tblHeader/>
          <w:jc w:val="center"/>
        </w:trPr>
        <w:tc>
          <w:tcPr>
            <w:tcW w:w="1881" w:type="dxa"/>
            <w:vAlign w:val="center"/>
          </w:tcPr>
          <w:p w14:paraId="1BB1DBC2" w14:textId="77777777" w:rsidR="007A0BC7" w:rsidRDefault="008977B0">
            <w:pPr>
              <w:widowControl/>
              <w:spacing w:line="360" w:lineRule="auto"/>
              <w:jc w:val="center"/>
              <w:outlineLvl w:val="4"/>
              <w:rPr>
                <w:rFonts w:ascii="宋体" w:hAnsi="宋体" w:cs="宋体"/>
                <w:b/>
                <w:kern w:val="0"/>
                <w:sz w:val="24"/>
                <w:szCs w:val="24"/>
              </w:rPr>
            </w:pPr>
            <w:r>
              <w:rPr>
                <w:rFonts w:ascii="宋体" w:hAnsi="宋体" w:cs="宋体" w:hint="eastAsia"/>
                <w:b/>
                <w:kern w:val="0"/>
                <w:sz w:val="24"/>
                <w:szCs w:val="24"/>
              </w:rPr>
              <w:t>职业岗位</w:t>
            </w:r>
          </w:p>
        </w:tc>
        <w:tc>
          <w:tcPr>
            <w:tcW w:w="5063" w:type="dxa"/>
            <w:vAlign w:val="center"/>
          </w:tcPr>
          <w:p w14:paraId="11486E95" w14:textId="77777777" w:rsidR="007A0BC7" w:rsidRDefault="008977B0">
            <w:pPr>
              <w:widowControl/>
              <w:spacing w:line="360" w:lineRule="auto"/>
              <w:jc w:val="center"/>
              <w:outlineLvl w:val="4"/>
              <w:rPr>
                <w:rFonts w:ascii="宋体" w:hAnsi="宋体" w:cs="宋体"/>
                <w:b/>
                <w:kern w:val="0"/>
                <w:sz w:val="24"/>
                <w:szCs w:val="24"/>
              </w:rPr>
            </w:pPr>
            <w:r>
              <w:rPr>
                <w:rFonts w:ascii="宋体" w:hAnsi="宋体" w:cs="宋体" w:hint="eastAsia"/>
                <w:b/>
                <w:kern w:val="0"/>
                <w:sz w:val="24"/>
                <w:szCs w:val="24"/>
              </w:rPr>
              <w:t>能    力    要    求</w:t>
            </w:r>
          </w:p>
        </w:tc>
        <w:tc>
          <w:tcPr>
            <w:tcW w:w="2768" w:type="dxa"/>
            <w:vAlign w:val="center"/>
          </w:tcPr>
          <w:p w14:paraId="22C6FA16" w14:textId="77777777" w:rsidR="007A0BC7" w:rsidRDefault="008977B0">
            <w:pPr>
              <w:widowControl/>
              <w:spacing w:line="360" w:lineRule="auto"/>
              <w:jc w:val="center"/>
              <w:outlineLvl w:val="4"/>
              <w:rPr>
                <w:rFonts w:ascii="宋体" w:hAnsi="宋体" w:cs="宋体"/>
                <w:b/>
                <w:kern w:val="0"/>
                <w:sz w:val="24"/>
                <w:szCs w:val="24"/>
              </w:rPr>
            </w:pPr>
            <w:r>
              <w:rPr>
                <w:rFonts w:ascii="宋体" w:hAnsi="宋体" w:cs="宋体" w:hint="eastAsia"/>
                <w:b/>
                <w:kern w:val="0"/>
                <w:sz w:val="24"/>
                <w:szCs w:val="24"/>
              </w:rPr>
              <w:t>课程名称</w:t>
            </w:r>
          </w:p>
        </w:tc>
      </w:tr>
      <w:tr w:rsidR="006D0C35" w14:paraId="57E157EF" w14:textId="77777777" w:rsidTr="006D0C35">
        <w:trPr>
          <w:trHeight w:val="1000"/>
          <w:jc w:val="center"/>
        </w:trPr>
        <w:tc>
          <w:tcPr>
            <w:tcW w:w="1881" w:type="dxa"/>
            <w:vAlign w:val="center"/>
          </w:tcPr>
          <w:p w14:paraId="0C04A9B7" w14:textId="77777777" w:rsidR="006D0C35" w:rsidRPr="006C62CC" w:rsidRDefault="006D0C35" w:rsidP="00F277A5">
            <w:pPr>
              <w:spacing w:line="360" w:lineRule="auto"/>
              <w:jc w:val="center"/>
              <w:rPr>
                <w:rFonts w:ascii="宋体" w:hAnsi="宋体" w:cs="宋体"/>
                <w:sz w:val="24"/>
                <w:szCs w:val="24"/>
              </w:rPr>
            </w:pPr>
            <w:r w:rsidRPr="006C62CC">
              <w:rPr>
                <w:rFonts w:ascii="宋体" w:hAnsi="宋体" w:cs="宋体" w:hint="eastAsia"/>
                <w:sz w:val="24"/>
                <w:szCs w:val="24"/>
              </w:rPr>
              <w:t>计算机网络管理员</w:t>
            </w:r>
          </w:p>
        </w:tc>
        <w:tc>
          <w:tcPr>
            <w:tcW w:w="5063" w:type="dxa"/>
            <w:vAlign w:val="center"/>
          </w:tcPr>
          <w:p w14:paraId="29EF8E19" w14:textId="77777777" w:rsidR="006D0C35" w:rsidRPr="006C62CC" w:rsidRDefault="00F277A5" w:rsidP="00F277A5">
            <w:pPr>
              <w:spacing w:line="360" w:lineRule="auto"/>
              <w:jc w:val="left"/>
              <w:rPr>
                <w:rFonts w:ascii="宋体" w:hAnsi="宋体" w:cs="宋体"/>
                <w:sz w:val="24"/>
                <w:szCs w:val="24"/>
              </w:rPr>
            </w:pPr>
            <w:r>
              <w:rPr>
                <w:rFonts w:ascii="宋体" w:hAnsi="宋体" w:cs="宋体" w:hint="eastAsia"/>
                <w:sz w:val="24"/>
                <w:szCs w:val="24"/>
              </w:rPr>
              <w:t>1、</w:t>
            </w:r>
            <w:r w:rsidR="006D0C35" w:rsidRPr="006C62CC">
              <w:rPr>
                <w:rFonts w:ascii="宋体" w:hAnsi="宋体" w:cs="宋体" w:hint="eastAsia"/>
                <w:sz w:val="24"/>
                <w:szCs w:val="24"/>
              </w:rPr>
              <w:t>掌握服务器操作系统的安装、优化及网络配置</w:t>
            </w:r>
            <w:r>
              <w:rPr>
                <w:rFonts w:ascii="宋体" w:hAnsi="宋体" w:cs="宋体" w:hint="eastAsia"/>
                <w:sz w:val="24"/>
                <w:szCs w:val="24"/>
              </w:rPr>
              <w:t>。</w:t>
            </w:r>
          </w:p>
          <w:p w14:paraId="662B2CE5" w14:textId="77777777" w:rsidR="006D0C35" w:rsidRPr="006C62CC" w:rsidRDefault="00F277A5" w:rsidP="00F277A5">
            <w:pPr>
              <w:spacing w:line="360" w:lineRule="auto"/>
              <w:jc w:val="left"/>
              <w:rPr>
                <w:rFonts w:ascii="宋体" w:hAnsi="宋体" w:cs="宋体"/>
                <w:sz w:val="24"/>
                <w:szCs w:val="24"/>
              </w:rPr>
            </w:pPr>
            <w:r>
              <w:rPr>
                <w:rFonts w:ascii="宋体" w:hAnsi="宋体" w:cs="宋体" w:hint="eastAsia"/>
                <w:sz w:val="24"/>
                <w:szCs w:val="24"/>
              </w:rPr>
              <w:t>2、</w:t>
            </w:r>
            <w:r w:rsidR="006D0C35" w:rsidRPr="006C62CC">
              <w:rPr>
                <w:rFonts w:ascii="宋体" w:hAnsi="宋体" w:cs="宋体" w:hint="eastAsia"/>
                <w:sz w:val="24"/>
                <w:szCs w:val="24"/>
              </w:rPr>
              <w:t>能进行服务器的日常维护与管理</w:t>
            </w:r>
            <w:r>
              <w:rPr>
                <w:rFonts w:ascii="宋体" w:hAnsi="宋体" w:cs="宋体" w:hint="eastAsia"/>
                <w:sz w:val="24"/>
                <w:szCs w:val="24"/>
              </w:rPr>
              <w:t>。</w:t>
            </w:r>
          </w:p>
          <w:p w14:paraId="216648E6" w14:textId="77777777" w:rsidR="006D0C35" w:rsidRDefault="00F277A5" w:rsidP="00192AF6">
            <w:pPr>
              <w:spacing w:line="360" w:lineRule="auto"/>
              <w:jc w:val="left"/>
              <w:rPr>
                <w:rFonts w:ascii="宋体" w:hAnsi="宋体" w:cs="宋体"/>
                <w:sz w:val="24"/>
                <w:szCs w:val="24"/>
              </w:rPr>
            </w:pPr>
            <w:r>
              <w:rPr>
                <w:rFonts w:ascii="宋体" w:hAnsi="宋体" w:cs="宋体" w:hint="eastAsia"/>
                <w:sz w:val="24"/>
                <w:szCs w:val="24"/>
              </w:rPr>
              <w:t>3、</w:t>
            </w:r>
            <w:r w:rsidR="006D0C35" w:rsidRPr="006C62CC">
              <w:rPr>
                <w:rFonts w:ascii="宋体" w:hAnsi="宋体" w:cs="宋体" w:hint="eastAsia"/>
                <w:sz w:val="24"/>
                <w:szCs w:val="24"/>
              </w:rPr>
              <w:t>具备</w:t>
            </w:r>
            <w:r w:rsidR="00192AF6">
              <w:rPr>
                <w:rFonts w:ascii="宋体" w:hAnsi="宋体" w:cs="宋体" w:hint="eastAsia"/>
                <w:sz w:val="24"/>
                <w:szCs w:val="24"/>
              </w:rPr>
              <w:t>office办公</w:t>
            </w:r>
            <w:r w:rsidR="006D0C35" w:rsidRPr="006C62CC">
              <w:rPr>
                <w:rFonts w:ascii="宋体" w:hAnsi="宋体" w:cs="宋体" w:hint="eastAsia"/>
                <w:sz w:val="24"/>
                <w:szCs w:val="24"/>
              </w:rPr>
              <w:t>能力</w:t>
            </w:r>
            <w:r>
              <w:rPr>
                <w:rFonts w:ascii="宋体" w:hAnsi="宋体" w:cs="宋体" w:hint="eastAsia"/>
                <w:sz w:val="24"/>
                <w:szCs w:val="24"/>
              </w:rPr>
              <w:t>。</w:t>
            </w:r>
          </w:p>
          <w:p w14:paraId="6C07751F" w14:textId="77777777" w:rsidR="00192AF6" w:rsidRPr="006C62CC" w:rsidRDefault="00192AF6" w:rsidP="00192AF6">
            <w:pPr>
              <w:spacing w:line="360" w:lineRule="auto"/>
              <w:jc w:val="left"/>
              <w:rPr>
                <w:rFonts w:ascii="宋体" w:hAnsi="宋体" w:cs="宋体"/>
                <w:sz w:val="24"/>
                <w:szCs w:val="24"/>
              </w:rPr>
            </w:pPr>
            <w:r>
              <w:rPr>
                <w:rFonts w:ascii="宋体" w:hAnsi="宋体" w:cs="宋体"/>
                <w:sz w:val="24"/>
                <w:szCs w:val="24"/>
              </w:rPr>
              <w:t>4、具备网络通信基础理论</w:t>
            </w:r>
            <w:r w:rsidR="00396771">
              <w:rPr>
                <w:rFonts w:ascii="宋体" w:hAnsi="宋体" w:cs="宋体"/>
                <w:sz w:val="24"/>
                <w:szCs w:val="24"/>
              </w:rPr>
              <w:t>。</w:t>
            </w:r>
          </w:p>
        </w:tc>
        <w:tc>
          <w:tcPr>
            <w:tcW w:w="2768" w:type="dxa"/>
            <w:vAlign w:val="center"/>
          </w:tcPr>
          <w:p w14:paraId="752510BB" w14:textId="77777777" w:rsidR="006D0C35" w:rsidRPr="006C62CC" w:rsidRDefault="00192AF6" w:rsidP="00F277A5">
            <w:pPr>
              <w:pStyle w:val="111"/>
              <w:spacing w:beforeLines="0" w:before="0" w:afterLines="0" w:after="0" w:line="360" w:lineRule="auto"/>
              <w:ind w:leftChars="0" w:left="0" w:firstLineChars="200" w:firstLine="480"/>
              <w:jc w:val="left"/>
              <w:rPr>
                <w:rFonts w:ascii="宋体" w:hAnsi="宋体" w:cs="宋体"/>
                <w:kern w:val="2"/>
                <w:sz w:val="24"/>
                <w:szCs w:val="24"/>
              </w:rPr>
            </w:pPr>
            <w:r>
              <w:rPr>
                <w:rFonts w:ascii="宋体" w:hAnsi="宋体" w:cs="宋体" w:hint="eastAsia"/>
                <w:kern w:val="2"/>
                <w:sz w:val="24"/>
                <w:szCs w:val="24"/>
              </w:rPr>
              <w:t>计算机基础</w:t>
            </w:r>
          </w:p>
          <w:p w14:paraId="29FFDA7C" w14:textId="77777777" w:rsidR="006D0C35" w:rsidRPr="006C62CC" w:rsidRDefault="00192AF6" w:rsidP="00F277A5">
            <w:pPr>
              <w:pStyle w:val="111"/>
              <w:spacing w:beforeLines="0" w:before="0" w:afterLines="0" w:after="0" w:line="360" w:lineRule="auto"/>
              <w:ind w:leftChars="0" w:left="0" w:firstLineChars="200" w:firstLine="480"/>
              <w:jc w:val="left"/>
              <w:rPr>
                <w:rFonts w:ascii="宋体" w:hAnsi="宋体" w:cs="宋体"/>
                <w:kern w:val="2"/>
                <w:sz w:val="24"/>
                <w:szCs w:val="24"/>
              </w:rPr>
            </w:pPr>
            <w:r>
              <w:rPr>
                <w:rFonts w:ascii="宋体" w:hAnsi="宋体" w:cs="宋体" w:hint="eastAsia"/>
                <w:kern w:val="2"/>
                <w:sz w:val="24"/>
                <w:szCs w:val="24"/>
              </w:rPr>
              <w:t>计算机网络</w:t>
            </w:r>
          </w:p>
          <w:p w14:paraId="576D86F6" w14:textId="77777777" w:rsidR="006D0C35" w:rsidRDefault="00192AF6" w:rsidP="00F277A5">
            <w:pPr>
              <w:pStyle w:val="111"/>
              <w:spacing w:beforeLines="0" w:before="0" w:afterLines="0" w:after="0" w:line="360" w:lineRule="auto"/>
              <w:ind w:leftChars="0" w:left="0" w:firstLineChars="200" w:firstLine="480"/>
              <w:jc w:val="left"/>
              <w:rPr>
                <w:rFonts w:ascii="宋体" w:hAnsi="宋体" w:cs="宋体"/>
                <w:kern w:val="2"/>
                <w:sz w:val="24"/>
                <w:szCs w:val="24"/>
              </w:rPr>
            </w:pPr>
            <w:r>
              <w:rPr>
                <w:rFonts w:ascii="宋体" w:hAnsi="宋体" w:cs="宋体" w:hint="eastAsia"/>
                <w:kern w:val="2"/>
                <w:sz w:val="24"/>
                <w:szCs w:val="24"/>
              </w:rPr>
              <w:t>网络操作系统</w:t>
            </w:r>
          </w:p>
          <w:p w14:paraId="1FDF62E3" w14:textId="77777777" w:rsidR="00192AF6" w:rsidRPr="006C62CC" w:rsidRDefault="00192AF6" w:rsidP="00F277A5">
            <w:pPr>
              <w:pStyle w:val="111"/>
              <w:spacing w:beforeLines="0" w:before="0" w:afterLines="0" w:after="0" w:line="360" w:lineRule="auto"/>
              <w:ind w:leftChars="0" w:left="0" w:firstLineChars="200" w:firstLine="480"/>
              <w:jc w:val="left"/>
              <w:rPr>
                <w:rFonts w:ascii="宋体" w:hAnsi="宋体" w:cs="宋体"/>
                <w:kern w:val="2"/>
                <w:sz w:val="24"/>
                <w:szCs w:val="24"/>
              </w:rPr>
            </w:pPr>
            <w:r>
              <w:rPr>
                <w:rFonts w:ascii="宋体" w:hAnsi="宋体" w:cs="宋体"/>
                <w:kern w:val="2"/>
                <w:sz w:val="24"/>
                <w:szCs w:val="24"/>
              </w:rPr>
              <w:t>计算机会计理论</w:t>
            </w:r>
          </w:p>
        </w:tc>
      </w:tr>
      <w:tr w:rsidR="006D0C35" w14:paraId="3A551A50" w14:textId="77777777" w:rsidTr="006D0C35">
        <w:trPr>
          <w:trHeight w:val="1015"/>
          <w:jc w:val="center"/>
        </w:trPr>
        <w:tc>
          <w:tcPr>
            <w:tcW w:w="1881" w:type="dxa"/>
            <w:vAlign w:val="center"/>
          </w:tcPr>
          <w:p w14:paraId="7AF751E0" w14:textId="77777777" w:rsidR="006D0C35" w:rsidRPr="006C62CC" w:rsidRDefault="006D0C35" w:rsidP="00F277A5">
            <w:pPr>
              <w:spacing w:line="360" w:lineRule="auto"/>
              <w:jc w:val="center"/>
              <w:rPr>
                <w:rFonts w:ascii="宋体" w:hAnsi="宋体" w:cs="宋体"/>
                <w:sz w:val="24"/>
                <w:szCs w:val="24"/>
              </w:rPr>
            </w:pPr>
            <w:r w:rsidRPr="006C62CC">
              <w:rPr>
                <w:rFonts w:ascii="宋体" w:hAnsi="宋体" w:cs="宋体" w:hint="eastAsia"/>
                <w:sz w:val="24"/>
                <w:szCs w:val="24"/>
              </w:rPr>
              <w:t>网络管理工程师</w:t>
            </w:r>
          </w:p>
        </w:tc>
        <w:tc>
          <w:tcPr>
            <w:tcW w:w="5063" w:type="dxa"/>
            <w:vAlign w:val="center"/>
          </w:tcPr>
          <w:p w14:paraId="7D0CE759" w14:textId="77777777" w:rsidR="006D0C35" w:rsidRPr="006C62CC" w:rsidRDefault="00F277A5" w:rsidP="00F277A5">
            <w:pPr>
              <w:spacing w:line="360" w:lineRule="auto"/>
              <w:jc w:val="left"/>
              <w:rPr>
                <w:rFonts w:ascii="宋体" w:hAnsi="宋体" w:cs="宋体"/>
                <w:sz w:val="24"/>
                <w:szCs w:val="24"/>
              </w:rPr>
            </w:pPr>
            <w:r>
              <w:rPr>
                <w:rFonts w:ascii="宋体" w:hAnsi="宋体" w:cs="宋体" w:hint="eastAsia"/>
                <w:sz w:val="24"/>
                <w:szCs w:val="24"/>
              </w:rPr>
              <w:t>1、</w:t>
            </w:r>
            <w:r w:rsidR="00396771" w:rsidRPr="006C62CC">
              <w:rPr>
                <w:rFonts w:ascii="宋体" w:hAnsi="宋体" w:cs="宋体" w:hint="eastAsia"/>
                <w:sz w:val="24"/>
                <w:szCs w:val="24"/>
              </w:rPr>
              <w:t>掌握网络数据备份、还原和恢复</w:t>
            </w:r>
            <w:r w:rsidR="00396771">
              <w:rPr>
                <w:rFonts w:ascii="宋体" w:hAnsi="宋体" w:cs="宋体" w:hint="eastAsia"/>
                <w:sz w:val="24"/>
                <w:szCs w:val="24"/>
              </w:rPr>
              <w:t>。</w:t>
            </w:r>
          </w:p>
          <w:p w14:paraId="73142D9A" w14:textId="77777777" w:rsidR="006D0C35" w:rsidRPr="006C62CC" w:rsidRDefault="00F277A5" w:rsidP="00F277A5">
            <w:pPr>
              <w:spacing w:line="360" w:lineRule="auto"/>
              <w:jc w:val="left"/>
              <w:rPr>
                <w:rFonts w:ascii="宋体" w:hAnsi="宋体" w:cs="宋体"/>
                <w:sz w:val="24"/>
                <w:szCs w:val="24"/>
              </w:rPr>
            </w:pPr>
            <w:r>
              <w:rPr>
                <w:rFonts w:ascii="宋体" w:hAnsi="宋体" w:cs="宋体"/>
                <w:sz w:val="24"/>
                <w:szCs w:val="24"/>
              </w:rPr>
              <w:t>2、</w:t>
            </w:r>
            <w:r w:rsidR="00396771" w:rsidRPr="006C62CC">
              <w:rPr>
                <w:rFonts w:ascii="宋体" w:hAnsi="宋体" w:cs="宋体" w:hint="eastAsia"/>
                <w:sz w:val="24"/>
                <w:szCs w:val="24"/>
              </w:rPr>
              <w:t>具备骨干网络和接入线路的管理与维护能</w:t>
            </w:r>
            <w:r w:rsidR="00396771" w:rsidRPr="006C62CC">
              <w:rPr>
                <w:rFonts w:ascii="宋体" w:hAnsi="宋体" w:cs="宋体" w:hint="eastAsia"/>
                <w:sz w:val="24"/>
                <w:szCs w:val="24"/>
              </w:rPr>
              <w:lastRenderedPageBreak/>
              <w:t>力</w:t>
            </w:r>
            <w:r w:rsidR="00396771">
              <w:rPr>
                <w:rFonts w:ascii="宋体" w:hAnsi="宋体" w:cs="宋体" w:hint="eastAsia"/>
                <w:sz w:val="24"/>
                <w:szCs w:val="24"/>
              </w:rPr>
              <w:t>。</w:t>
            </w:r>
          </w:p>
          <w:p w14:paraId="682658EA" w14:textId="77777777" w:rsidR="006D0C35" w:rsidRPr="006C62CC" w:rsidRDefault="00F277A5" w:rsidP="00F277A5">
            <w:pPr>
              <w:spacing w:line="360" w:lineRule="auto"/>
              <w:jc w:val="left"/>
              <w:rPr>
                <w:rFonts w:ascii="宋体" w:hAnsi="宋体" w:cs="宋体"/>
                <w:sz w:val="24"/>
                <w:szCs w:val="24"/>
              </w:rPr>
            </w:pPr>
            <w:r>
              <w:rPr>
                <w:rFonts w:ascii="宋体" w:hAnsi="宋体" w:cs="宋体"/>
                <w:sz w:val="24"/>
                <w:szCs w:val="24"/>
              </w:rPr>
              <w:t>3、</w:t>
            </w:r>
            <w:r w:rsidR="00396771" w:rsidRPr="006C62CC">
              <w:rPr>
                <w:rFonts w:ascii="宋体" w:hAnsi="宋体" w:cs="宋体" w:hint="eastAsia"/>
                <w:sz w:val="24"/>
                <w:szCs w:val="24"/>
              </w:rPr>
              <w:t>具备路由器、交换机的配置与维护能力</w:t>
            </w:r>
            <w:r w:rsidR="00396771">
              <w:rPr>
                <w:rFonts w:ascii="宋体" w:hAnsi="宋体" w:cs="宋体" w:hint="eastAsia"/>
                <w:sz w:val="24"/>
                <w:szCs w:val="24"/>
              </w:rPr>
              <w:t>。</w:t>
            </w:r>
          </w:p>
          <w:p w14:paraId="222DFF79" w14:textId="77777777" w:rsidR="006D0C35" w:rsidRPr="006C62CC" w:rsidRDefault="00F277A5" w:rsidP="00396771">
            <w:pPr>
              <w:spacing w:line="360" w:lineRule="auto"/>
              <w:jc w:val="left"/>
              <w:rPr>
                <w:rFonts w:ascii="宋体" w:hAnsi="宋体" w:cs="宋体"/>
                <w:sz w:val="24"/>
                <w:szCs w:val="24"/>
              </w:rPr>
            </w:pPr>
            <w:r>
              <w:rPr>
                <w:rFonts w:ascii="宋体" w:hAnsi="宋体" w:cs="宋体"/>
                <w:sz w:val="24"/>
                <w:szCs w:val="24"/>
              </w:rPr>
              <w:t>4、</w:t>
            </w:r>
            <w:r w:rsidR="00396771">
              <w:rPr>
                <w:rFonts w:ascii="宋体" w:hAnsi="宋体" w:cs="宋体"/>
                <w:sz w:val="24"/>
                <w:szCs w:val="24"/>
              </w:rPr>
              <w:t>掌握网络安全技术。</w:t>
            </w:r>
          </w:p>
        </w:tc>
        <w:tc>
          <w:tcPr>
            <w:tcW w:w="2768" w:type="dxa"/>
            <w:vAlign w:val="center"/>
          </w:tcPr>
          <w:p w14:paraId="59AE7F1A" w14:textId="77777777" w:rsidR="006D0C35" w:rsidRPr="006C62CC" w:rsidRDefault="006D0C35" w:rsidP="00F277A5">
            <w:pPr>
              <w:pStyle w:val="111"/>
              <w:spacing w:line="360" w:lineRule="auto"/>
              <w:jc w:val="center"/>
              <w:rPr>
                <w:rFonts w:ascii="宋体" w:hAnsi="宋体" w:cs="宋体"/>
                <w:kern w:val="2"/>
                <w:sz w:val="24"/>
                <w:szCs w:val="24"/>
              </w:rPr>
            </w:pPr>
            <w:r w:rsidRPr="006C62CC">
              <w:rPr>
                <w:rFonts w:ascii="宋体" w:hAnsi="宋体" w:cs="宋体" w:hint="eastAsia"/>
                <w:kern w:val="2"/>
                <w:sz w:val="24"/>
                <w:szCs w:val="24"/>
              </w:rPr>
              <w:lastRenderedPageBreak/>
              <w:t>交换机/路由器配置</w:t>
            </w:r>
          </w:p>
          <w:p w14:paraId="164EE07D" w14:textId="77777777" w:rsidR="006D0C35" w:rsidRPr="006C62CC" w:rsidRDefault="00396771" w:rsidP="00F277A5">
            <w:pPr>
              <w:pStyle w:val="111"/>
              <w:spacing w:line="360" w:lineRule="auto"/>
              <w:jc w:val="center"/>
              <w:rPr>
                <w:rFonts w:ascii="宋体" w:hAnsi="宋体" w:cs="宋体"/>
                <w:kern w:val="2"/>
                <w:sz w:val="24"/>
                <w:szCs w:val="24"/>
              </w:rPr>
            </w:pPr>
            <w:r>
              <w:rPr>
                <w:rFonts w:ascii="宋体" w:hAnsi="宋体" w:cs="宋体" w:hint="eastAsia"/>
                <w:kern w:val="2"/>
                <w:sz w:val="24"/>
                <w:szCs w:val="24"/>
              </w:rPr>
              <w:t>数据库技术</w:t>
            </w:r>
          </w:p>
          <w:p w14:paraId="6B06DF4B" w14:textId="77777777" w:rsidR="006D0C35" w:rsidRDefault="00396771" w:rsidP="00F277A5">
            <w:pPr>
              <w:pStyle w:val="111"/>
              <w:spacing w:beforeLines="0" w:before="0" w:afterLines="0" w:after="0" w:line="360" w:lineRule="auto"/>
              <w:ind w:leftChars="0" w:left="0"/>
              <w:jc w:val="center"/>
              <w:rPr>
                <w:rFonts w:ascii="宋体" w:hAnsi="宋体" w:cs="宋体"/>
                <w:kern w:val="2"/>
                <w:sz w:val="24"/>
                <w:szCs w:val="24"/>
              </w:rPr>
            </w:pPr>
            <w:r>
              <w:rPr>
                <w:rFonts w:ascii="宋体" w:hAnsi="宋体" w:cs="宋体" w:hint="eastAsia"/>
                <w:kern w:val="2"/>
                <w:sz w:val="24"/>
                <w:szCs w:val="24"/>
              </w:rPr>
              <w:lastRenderedPageBreak/>
              <w:t>网络规划与设计</w:t>
            </w:r>
          </w:p>
          <w:p w14:paraId="01B12FD2" w14:textId="77777777" w:rsidR="00396771" w:rsidRDefault="00396771" w:rsidP="00F277A5">
            <w:pPr>
              <w:pStyle w:val="111"/>
              <w:spacing w:beforeLines="0" w:before="0" w:afterLines="0" w:after="0" w:line="360" w:lineRule="auto"/>
              <w:ind w:leftChars="0" w:left="0"/>
              <w:jc w:val="center"/>
              <w:rPr>
                <w:rFonts w:ascii="宋体" w:hAnsi="宋体" w:cs="宋体"/>
                <w:kern w:val="2"/>
                <w:sz w:val="24"/>
                <w:szCs w:val="24"/>
              </w:rPr>
            </w:pPr>
            <w:r>
              <w:rPr>
                <w:rFonts w:ascii="宋体" w:hAnsi="宋体" w:cs="宋体"/>
                <w:kern w:val="2"/>
                <w:sz w:val="24"/>
                <w:szCs w:val="24"/>
              </w:rPr>
              <w:t>计算机网络安全</w:t>
            </w:r>
          </w:p>
          <w:p w14:paraId="05842A3D" w14:textId="77777777" w:rsidR="00396771" w:rsidRPr="006C62CC" w:rsidRDefault="00396771" w:rsidP="00F277A5">
            <w:pPr>
              <w:pStyle w:val="111"/>
              <w:spacing w:beforeLines="0" w:before="0" w:afterLines="0" w:after="0" w:line="360" w:lineRule="auto"/>
              <w:ind w:leftChars="0" w:left="0"/>
              <w:jc w:val="center"/>
              <w:rPr>
                <w:rFonts w:ascii="宋体" w:hAnsi="宋体" w:cs="宋体"/>
                <w:kern w:val="2"/>
                <w:sz w:val="24"/>
                <w:szCs w:val="24"/>
              </w:rPr>
            </w:pPr>
            <w:r>
              <w:rPr>
                <w:rFonts w:ascii="宋体" w:hAnsi="宋体" w:cs="宋体" w:hint="eastAsia"/>
                <w:kern w:val="2"/>
                <w:sz w:val="24"/>
                <w:szCs w:val="24"/>
              </w:rPr>
              <w:t>C语言程序设计</w:t>
            </w:r>
          </w:p>
        </w:tc>
      </w:tr>
      <w:tr w:rsidR="006D0C35" w14:paraId="1E3FF156" w14:textId="77777777" w:rsidTr="006D0C35">
        <w:trPr>
          <w:trHeight w:val="1015"/>
          <w:jc w:val="center"/>
        </w:trPr>
        <w:tc>
          <w:tcPr>
            <w:tcW w:w="1881" w:type="dxa"/>
            <w:vAlign w:val="center"/>
          </w:tcPr>
          <w:p w14:paraId="6DDF49B7" w14:textId="77777777" w:rsidR="006D0C35" w:rsidRPr="006C62CC" w:rsidRDefault="006D0C35" w:rsidP="00F277A5">
            <w:pPr>
              <w:spacing w:line="360" w:lineRule="auto"/>
              <w:jc w:val="center"/>
              <w:rPr>
                <w:rFonts w:ascii="宋体" w:hAnsi="宋体" w:cs="宋体"/>
                <w:sz w:val="24"/>
                <w:szCs w:val="24"/>
              </w:rPr>
            </w:pPr>
            <w:r w:rsidRPr="006C62CC">
              <w:rPr>
                <w:rFonts w:ascii="宋体" w:hAnsi="宋体" w:cs="宋体" w:hint="eastAsia"/>
                <w:sz w:val="24"/>
                <w:szCs w:val="24"/>
              </w:rPr>
              <w:lastRenderedPageBreak/>
              <w:t>网站开发设计师</w:t>
            </w:r>
          </w:p>
        </w:tc>
        <w:tc>
          <w:tcPr>
            <w:tcW w:w="5063" w:type="dxa"/>
            <w:vAlign w:val="center"/>
          </w:tcPr>
          <w:p w14:paraId="2A1BDA28" w14:textId="77777777" w:rsidR="006D0C35" w:rsidRPr="006C62CC" w:rsidRDefault="00396771" w:rsidP="00F277A5">
            <w:pPr>
              <w:spacing w:line="360" w:lineRule="auto"/>
              <w:jc w:val="left"/>
              <w:rPr>
                <w:rFonts w:ascii="宋体" w:hAnsi="宋体" w:cs="宋体"/>
                <w:sz w:val="24"/>
                <w:szCs w:val="24"/>
              </w:rPr>
            </w:pPr>
            <w:r>
              <w:rPr>
                <w:rFonts w:ascii="宋体" w:hAnsi="宋体" w:cs="宋体" w:hint="eastAsia"/>
                <w:sz w:val="24"/>
                <w:szCs w:val="24"/>
              </w:rPr>
              <w:t>1、</w:t>
            </w:r>
            <w:r w:rsidR="006D0C35" w:rsidRPr="006C62CC">
              <w:rPr>
                <w:rFonts w:ascii="宋体" w:hAnsi="宋体" w:cs="宋体" w:hint="eastAsia"/>
                <w:sz w:val="24"/>
                <w:szCs w:val="24"/>
              </w:rPr>
              <w:t>具有与用户沟通并收集、整理和准确分析用户的业务需求的能力</w:t>
            </w:r>
            <w:r>
              <w:rPr>
                <w:rFonts w:ascii="宋体" w:hAnsi="宋体" w:cs="宋体" w:hint="eastAsia"/>
                <w:sz w:val="24"/>
                <w:szCs w:val="24"/>
              </w:rPr>
              <w:t>。</w:t>
            </w:r>
          </w:p>
          <w:p w14:paraId="098D00EF" w14:textId="77777777" w:rsidR="006D0C35" w:rsidRPr="006C62CC" w:rsidRDefault="00396771" w:rsidP="00F277A5">
            <w:pPr>
              <w:spacing w:line="360" w:lineRule="auto"/>
              <w:jc w:val="left"/>
              <w:rPr>
                <w:rFonts w:ascii="宋体" w:hAnsi="宋体" w:cs="宋体"/>
                <w:sz w:val="24"/>
                <w:szCs w:val="24"/>
              </w:rPr>
            </w:pPr>
            <w:r>
              <w:rPr>
                <w:rFonts w:ascii="宋体" w:hAnsi="宋体" w:cs="宋体" w:hint="eastAsia"/>
                <w:sz w:val="24"/>
                <w:szCs w:val="24"/>
              </w:rPr>
              <w:t>2、</w:t>
            </w:r>
            <w:r w:rsidR="006D0C35" w:rsidRPr="006C62CC">
              <w:rPr>
                <w:rFonts w:ascii="宋体" w:hAnsi="宋体" w:cs="宋体" w:hint="eastAsia"/>
                <w:sz w:val="24"/>
                <w:szCs w:val="24"/>
              </w:rPr>
              <w:t>掌握网页整体布局、色彩搭配技术</w:t>
            </w:r>
            <w:r>
              <w:rPr>
                <w:rFonts w:ascii="宋体" w:hAnsi="宋体" w:cs="宋体" w:hint="eastAsia"/>
                <w:sz w:val="24"/>
                <w:szCs w:val="24"/>
              </w:rPr>
              <w:t>。</w:t>
            </w:r>
          </w:p>
          <w:p w14:paraId="0169807C" w14:textId="77777777" w:rsidR="006D0C35" w:rsidRPr="006C62CC" w:rsidRDefault="00396771" w:rsidP="00F277A5">
            <w:pPr>
              <w:spacing w:line="360" w:lineRule="auto"/>
              <w:jc w:val="left"/>
              <w:rPr>
                <w:rFonts w:ascii="宋体" w:hAnsi="宋体" w:cs="宋体"/>
                <w:sz w:val="24"/>
                <w:szCs w:val="24"/>
              </w:rPr>
            </w:pPr>
            <w:r>
              <w:rPr>
                <w:rFonts w:ascii="宋体" w:hAnsi="宋体" w:cs="宋体" w:hint="eastAsia"/>
                <w:sz w:val="24"/>
                <w:szCs w:val="24"/>
              </w:rPr>
              <w:t>3、</w:t>
            </w:r>
            <w:r w:rsidR="006D0C35" w:rsidRPr="006C62CC">
              <w:rPr>
                <w:rFonts w:ascii="宋体" w:hAnsi="宋体" w:cs="宋体" w:hint="eastAsia"/>
                <w:sz w:val="24"/>
                <w:szCs w:val="24"/>
              </w:rPr>
              <w:t>能使用相关的网页设计工具进行网站前台页面的设计</w:t>
            </w:r>
            <w:r>
              <w:rPr>
                <w:rFonts w:ascii="宋体" w:hAnsi="宋体" w:cs="宋体" w:hint="eastAsia"/>
                <w:sz w:val="24"/>
                <w:szCs w:val="24"/>
              </w:rPr>
              <w:t>。</w:t>
            </w:r>
          </w:p>
          <w:p w14:paraId="4772B63D" w14:textId="77777777" w:rsidR="006D0C35" w:rsidRPr="006C62CC" w:rsidRDefault="00396771" w:rsidP="00F277A5">
            <w:pPr>
              <w:spacing w:line="360" w:lineRule="auto"/>
              <w:jc w:val="left"/>
              <w:rPr>
                <w:rFonts w:ascii="宋体" w:hAnsi="宋体" w:cs="宋体"/>
                <w:sz w:val="24"/>
                <w:szCs w:val="24"/>
              </w:rPr>
            </w:pPr>
            <w:r>
              <w:rPr>
                <w:rFonts w:ascii="宋体" w:hAnsi="宋体" w:cs="宋体" w:hint="eastAsia"/>
                <w:sz w:val="24"/>
                <w:szCs w:val="24"/>
              </w:rPr>
              <w:t>4、</w:t>
            </w:r>
            <w:r w:rsidR="006D0C35" w:rsidRPr="006C62CC">
              <w:rPr>
                <w:rFonts w:ascii="宋体" w:hAnsi="宋体" w:cs="宋体" w:hint="eastAsia"/>
                <w:sz w:val="24"/>
                <w:szCs w:val="24"/>
              </w:rPr>
              <w:t>掌握数据转换和服务器管理能力</w:t>
            </w:r>
            <w:r>
              <w:rPr>
                <w:rFonts w:ascii="宋体" w:hAnsi="宋体" w:cs="宋体" w:hint="eastAsia"/>
                <w:sz w:val="24"/>
                <w:szCs w:val="24"/>
              </w:rPr>
              <w:t>。</w:t>
            </w:r>
          </w:p>
          <w:p w14:paraId="16C62DE9" w14:textId="77777777" w:rsidR="006D0C35" w:rsidRPr="006C62CC" w:rsidRDefault="00396771" w:rsidP="00F277A5">
            <w:pPr>
              <w:spacing w:line="360" w:lineRule="auto"/>
              <w:jc w:val="left"/>
              <w:rPr>
                <w:rFonts w:ascii="宋体" w:hAnsi="宋体" w:cs="宋体"/>
                <w:sz w:val="24"/>
                <w:szCs w:val="24"/>
              </w:rPr>
            </w:pPr>
            <w:r>
              <w:rPr>
                <w:rFonts w:ascii="宋体" w:hAnsi="宋体" w:cs="宋体" w:hint="eastAsia"/>
                <w:sz w:val="24"/>
                <w:szCs w:val="24"/>
              </w:rPr>
              <w:t>5、</w:t>
            </w:r>
            <w:r w:rsidR="006D0C35" w:rsidRPr="006C62CC">
              <w:rPr>
                <w:rFonts w:ascii="宋体" w:hAnsi="宋体" w:cs="宋体" w:hint="eastAsia"/>
                <w:sz w:val="24"/>
                <w:szCs w:val="24"/>
              </w:rPr>
              <w:t>具有动态网页设计能力</w:t>
            </w:r>
            <w:r>
              <w:rPr>
                <w:rFonts w:ascii="宋体" w:hAnsi="宋体" w:cs="宋体" w:hint="eastAsia"/>
                <w:sz w:val="24"/>
                <w:szCs w:val="24"/>
              </w:rPr>
              <w:t>。</w:t>
            </w:r>
          </w:p>
        </w:tc>
        <w:tc>
          <w:tcPr>
            <w:tcW w:w="2768" w:type="dxa"/>
            <w:vAlign w:val="center"/>
          </w:tcPr>
          <w:p w14:paraId="4BDC0A3A" w14:textId="77777777" w:rsidR="006D0C35" w:rsidRDefault="00396771" w:rsidP="00F277A5">
            <w:pPr>
              <w:pStyle w:val="111"/>
              <w:spacing w:beforeLines="0" w:before="0" w:afterLines="0" w:after="0" w:line="360" w:lineRule="auto"/>
              <w:ind w:leftChars="0" w:left="0"/>
              <w:jc w:val="center"/>
              <w:rPr>
                <w:rFonts w:ascii="宋体" w:hAnsi="宋体" w:cs="宋体"/>
                <w:kern w:val="2"/>
                <w:sz w:val="24"/>
                <w:szCs w:val="24"/>
              </w:rPr>
            </w:pPr>
            <w:r>
              <w:rPr>
                <w:rFonts w:ascii="宋体" w:hAnsi="宋体" w:cs="宋体"/>
                <w:kern w:val="2"/>
                <w:sz w:val="24"/>
                <w:szCs w:val="24"/>
              </w:rPr>
              <w:t>PS</w:t>
            </w:r>
          </w:p>
          <w:p w14:paraId="538130F4" w14:textId="77777777" w:rsidR="00396771" w:rsidRPr="006C62CC" w:rsidRDefault="00396771" w:rsidP="00F277A5">
            <w:pPr>
              <w:pStyle w:val="111"/>
              <w:spacing w:beforeLines="0" w:before="0" w:afterLines="0" w:after="0" w:line="360" w:lineRule="auto"/>
              <w:ind w:leftChars="0" w:left="0"/>
              <w:jc w:val="center"/>
              <w:rPr>
                <w:rFonts w:ascii="宋体" w:hAnsi="宋体" w:cs="宋体"/>
                <w:kern w:val="2"/>
                <w:sz w:val="24"/>
                <w:szCs w:val="24"/>
              </w:rPr>
            </w:pPr>
            <w:r>
              <w:rPr>
                <w:rFonts w:ascii="宋体" w:hAnsi="宋体" w:cs="宋体"/>
                <w:kern w:val="2"/>
                <w:sz w:val="24"/>
                <w:szCs w:val="24"/>
              </w:rPr>
              <w:t>WEB应用开发</w:t>
            </w:r>
          </w:p>
        </w:tc>
      </w:tr>
    </w:tbl>
    <w:p w14:paraId="161A2AEA" w14:textId="77777777" w:rsidR="007A0BC7" w:rsidRDefault="008977B0">
      <w:pPr>
        <w:spacing w:line="360" w:lineRule="auto"/>
        <w:ind w:firstLineChars="249" w:firstLine="700"/>
        <w:rPr>
          <w:rFonts w:ascii="宋体" w:hAnsi="宋体" w:cs="宋体"/>
          <w:b/>
          <w:color w:val="000000"/>
          <w:sz w:val="28"/>
          <w:szCs w:val="28"/>
        </w:rPr>
      </w:pPr>
      <w:r>
        <w:rPr>
          <w:rFonts w:ascii="宋体" w:hAnsi="宋体" w:cs="宋体" w:hint="eastAsia"/>
          <w:b/>
          <w:color w:val="000000"/>
          <w:sz w:val="28"/>
          <w:szCs w:val="28"/>
        </w:rPr>
        <w:t>课程调整情况：</w:t>
      </w:r>
    </w:p>
    <w:p w14:paraId="04ED0F1B" w14:textId="77777777" w:rsidR="007A0BC7" w:rsidRDefault="008977B0">
      <w:pPr>
        <w:adjustRightInd w:val="0"/>
        <w:snapToGrid w:val="0"/>
        <w:spacing w:line="360" w:lineRule="auto"/>
        <w:ind w:firstLineChars="200" w:firstLine="560"/>
        <w:rPr>
          <w:rFonts w:ascii="宋体" w:hAnsi="宋体" w:cs="宋体"/>
          <w:b/>
          <w:color w:val="000000"/>
          <w:sz w:val="24"/>
          <w:szCs w:val="24"/>
        </w:rPr>
      </w:pPr>
      <w:r>
        <w:rPr>
          <w:rFonts w:ascii="宋体" w:hAnsi="宋体" w:cs="宋体" w:hint="eastAsia"/>
          <w:bCs/>
          <w:color w:val="000000"/>
          <w:sz w:val="28"/>
          <w:szCs w:val="28"/>
        </w:rPr>
        <w:t xml:space="preserve"> </w:t>
      </w:r>
      <w:r>
        <w:rPr>
          <w:rFonts w:ascii="宋体" w:hAnsi="宋体" w:cs="宋体" w:hint="eastAsia"/>
          <w:bCs/>
          <w:color w:val="000000"/>
          <w:sz w:val="24"/>
          <w:szCs w:val="24"/>
        </w:rPr>
        <w:t>经过调研</w:t>
      </w:r>
      <w:r>
        <w:rPr>
          <w:rFonts w:ascii="宋体" w:hAnsi="宋体" w:cs="宋体" w:hint="eastAsia"/>
          <w:b/>
          <w:color w:val="000000"/>
          <w:sz w:val="24"/>
          <w:szCs w:val="24"/>
        </w:rPr>
        <w:t>，</w:t>
      </w:r>
      <w:r>
        <w:rPr>
          <w:rFonts w:ascii="宋体" w:hAnsi="宋体" w:cs="宋体" w:hint="eastAsia"/>
          <w:sz w:val="24"/>
          <w:szCs w:val="24"/>
        </w:rPr>
        <w:t>企业最希望</w:t>
      </w:r>
      <w:r w:rsidR="00617C77">
        <w:rPr>
          <w:rFonts w:ascii="宋体" w:hAnsi="宋体" w:cs="宋体" w:hint="eastAsia"/>
          <w:sz w:val="24"/>
          <w:szCs w:val="24"/>
        </w:rPr>
        <w:t>计算机网络技术</w:t>
      </w:r>
      <w:r>
        <w:rPr>
          <w:rFonts w:ascii="宋体" w:hAnsi="宋体" w:cs="宋体" w:hint="eastAsia"/>
          <w:sz w:val="24"/>
          <w:szCs w:val="24"/>
        </w:rPr>
        <w:t>所具备的知识能力要求三个</w:t>
      </w:r>
      <w:r w:rsidR="00C34D07">
        <w:rPr>
          <w:rFonts w:ascii="宋体" w:hAnsi="宋体" w:cs="宋体" w:hint="eastAsia"/>
          <w:sz w:val="24"/>
          <w:szCs w:val="24"/>
        </w:rPr>
        <w:t>排列如下：接受和自学新技术能力&gt;独立工作及解决问题能力＞操作实践能力；</w:t>
      </w:r>
      <w:r>
        <w:rPr>
          <w:rFonts w:ascii="宋体" w:hAnsi="宋体" w:cs="宋体" w:hint="eastAsia"/>
          <w:sz w:val="24"/>
          <w:szCs w:val="24"/>
        </w:rPr>
        <w:t>对</w:t>
      </w:r>
      <w:r w:rsidR="00C34D07">
        <w:rPr>
          <w:rFonts w:ascii="宋体" w:hAnsi="宋体" w:cs="宋体" w:hint="eastAsia"/>
          <w:sz w:val="24"/>
          <w:szCs w:val="24"/>
        </w:rPr>
        <w:t>计算机网络技术人才素质要求依次为能力、品德、经验、技巧、学历。</w:t>
      </w:r>
      <w:r>
        <w:rPr>
          <w:rFonts w:ascii="宋体" w:hAnsi="宋体" w:cs="宋体" w:hint="eastAsia"/>
          <w:sz w:val="24"/>
          <w:szCs w:val="24"/>
        </w:rPr>
        <w:t>所以，我院根据学生所学专业，结合现实办学需要，开展了一系列适合学生专业对口的专业资格证书进行报考。</w:t>
      </w:r>
    </w:p>
    <w:p w14:paraId="156925D9" w14:textId="77777777" w:rsidR="007A0BC7" w:rsidRDefault="008977B0">
      <w:pPr>
        <w:tabs>
          <w:tab w:val="center" w:pos="5032"/>
        </w:tabs>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 xml:space="preserve">            专业相关的职业资格证书如下表</w:t>
      </w:r>
    </w:p>
    <w:tbl>
      <w:tblPr>
        <w:tblpPr w:leftFromText="180" w:rightFromText="180" w:vertAnchor="text" w:horzAnchor="page" w:tblpX="1171"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2222"/>
        <w:gridCol w:w="2411"/>
        <w:gridCol w:w="1418"/>
        <w:gridCol w:w="3085"/>
      </w:tblGrid>
      <w:tr w:rsidR="007A0BC7" w14:paraId="3BB8F7F0" w14:textId="77777777">
        <w:trPr>
          <w:trHeight w:val="529"/>
        </w:trPr>
        <w:tc>
          <w:tcPr>
            <w:tcW w:w="696" w:type="dxa"/>
            <w:vAlign w:val="center"/>
          </w:tcPr>
          <w:p w14:paraId="7DDDC1A8" w14:textId="77777777" w:rsidR="007A0BC7" w:rsidRDefault="008977B0">
            <w:pPr>
              <w:widowControl/>
              <w:spacing w:line="360" w:lineRule="auto"/>
              <w:jc w:val="center"/>
              <w:rPr>
                <w:rFonts w:ascii="宋体" w:hAnsi="宋体" w:cs="宋体"/>
                <w:b/>
                <w:color w:val="000000"/>
                <w:sz w:val="24"/>
                <w:szCs w:val="24"/>
              </w:rPr>
            </w:pPr>
            <w:r>
              <w:rPr>
                <w:rFonts w:ascii="宋体" w:hAnsi="宋体" w:cs="宋体" w:hint="eastAsia"/>
                <w:b/>
                <w:color w:val="000000"/>
                <w:sz w:val="24"/>
                <w:szCs w:val="24"/>
              </w:rPr>
              <w:t>序号</w:t>
            </w:r>
          </w:p>
        </w:tc>
        <w:tc>
          <w:tcPr>
            <w:tcW w:w="2222" w:type="dxa"/>
            <w:vAlign w:val="center"/>
          </w:tcPr>
          <w:p w14:paraId="3F5B4357" w14:textId="77777777" w:rsidR="007A0BC7" w:rsidRDefault="008977B0">
            <w:pPr>
              <w:widowControl/>
              <w:spacing w:line="360" w:lineRule="auto"/>
              <w:jc w:val="center"/>
              <w:rPr>
                <w:rFonts w:ascii="宋体" w:hAnsi="宋体" w:cs="宋体"/>
                <w:b/>
                <w:color w:val="000000"/>
                <w:sz w:val="24"/>
                <w:szCs w:val="24"/>
              </w:rPr>
            </w:pPr>
            <w:r>
              <w:rPr>
                <w:rFonts w:ascii="宋体" w:hAnsi="宋体" w:cs="宋体" w:hint="eastAsia"/>
                <w:b/>
                <w:color w:val="000000"/>
                <w:sz w:val="24"/>
                <w:szCs w:val="24"/>
              </w:rPr>
              <w:t>证书名称</w:t>
            </w:r>
          </w:p>
        </w:tc>
        <w:tc>
          <w:tcPr>
            <w:tcW w:w="2411" w:type="dxa"/>
            <w:vAlign w:val="center"/>
          </w:tcPr>
          <w:p w14:paraId="2B333D71" w14:textId="77777777" w:rsidR="007A0BC7" w:rsidRDefault="008977B0">
            <w:pPr>
              <w:widowControl/>
              <w:spacing w:line="360" w:lineRule="auto"/>
              <w:jc w:val="center"/>
              <w:rPr>
                <w:rFonts w:ascii="宋体" w:hAnsi="宋体" w:cs="宋体"/>
                <w:b/>
                <w:color w:val="000000"/>
                <w:sz w:val="24"/>
                <w:szCs w:val="24"/>
              </w:rPr>
            </w:pPr>
            <w:r>
              <w:rPr>
                <w:rFonts w:ascii="宋体" w:hAnsi="宋体" w:cs="宋体" w:hint="eastAsia"/>
                <w:b/>
                <w:color w:val="000000"/>
                <w:sz w:val="24"/>
                <w:szCs w:val="24"/>
              </w:rPr>
              <w:t>颁证机构</w:t>
            </w:r>
          </w:p>
        </w:tc>
        <w:tc>
          <w:tcPr>
            <w:tcW w:w="1418" w:type="dxa"/>
            <w:vAlign w:val="center"/>
          </w:tcPr>
          <w:p w14:paraId="67C8F3E9" w14:textId="77777777" w:rsidR="007A0BC7" w:rsidRDefault="008977B0">
            <w:pPr>
              <w:widowControl/>
              <w:spacing w:line="360" w:lineRule="auto"/>
              <w:jc w:val="center"/>
              <w:rPr>
                <w:rFonts w:ascii="宋体" w:hAnsi="宋体" w:cs="宋体"/>
                <w:b/>
                <w:color w:val="000000"/>
                <w:sz w:val="24"/>
                <w:szCs w:val="24"/>
              </w:rPr>
            </w:pPr>
            <w:r>
              <w:rPr>
                <w:rFonts w:ascii="宋体" w:hAnsi="宋体" w:cs="宋体" w:hint="eastAsia"/>
                <w:b/>
                <w:color w:val="000000"/>
                <w:sz w:val="24"/>
                <w:szCs w:val="24"/>
              </w:rPr>
              <w:t>等级</w:t>
            </w:r>
          </w:p>
        </w:tc>
        <w:tc>
          <w:tcPr>
            <w:tcW w:w="3085" w:type="dxa"/>
            <w:vAlign w:val="center"/>
          </w:tcPr>
          <w:p w14:paraId="23422603" w14:textId="77777777" w:rsidR="007A0BC7" w:rsidRDefault="008977B0">
            <w:pPr>
              <w:widowControl/>
              <w:spacing w:line="360" w:lineRule="auto"/>
              <w:jc w:val="center"/>
              <w:rPr>
                <w:rFonts w:ascii="宋体" w:hAnsi="宋体" w:cs="宋体"/>
                <w:b/>
                <w:color w:val="000000"/>
                <w:sz w:val="24"/>
                <w:szCs w:val="24"/>
              </w:rPr>
            </w:pPr>
            <w:r>
              <w:rPr>
                <w:rFonts w:ascii="宋体" w:hAnsi="宋体" w:cs="宋体" w:hint="eastAsia"/>
                <w:b/>
                <w:color w:val="000000"/>
                <w:sz w:val="24"/>
                <w:szCs w:val="24"/>
              </w:rPr>
              <w:t>对应课程设置</w:t>
            </w:r>
          </w:p>
        </w:tc>
      </w:tr>
      <w:tr w:rsidR="007A0BC7" w14:paraId="73DCCB1D" w14:textId="77777777">
        <w:trPr>
          <w:trHeight w:val="504"/>
        </w:trPr>
        <w:tc>
          <w:tcPr>
            <w:tcW w:w="696" w:type="dxa"/>
            <w:vAlign w:val="center"/>
          </w:tcPr>
          <w:p w14:paraId="420C8A87"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color w:val="000000"/>
                <w:sz w:val="24"/>
                <w:szCs w:val="24"/>
              </w:rPr>
              <w:t>1</w:t>
            </w:r>
          </w:p>
        </w:tc>
        <w:tc>
          <w:tcPr>
            <w:tcW w:w="2222" w:type="dxa"/>
            <w:vAlign w:val="center"/>
          </w:tcPr>
          <w:p w14:paraId="762B3CCC"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全国高等学院计算机水平考试合格证</w:t>
            </w:r>
          </w:p>
        </w:tc>
        <w:tc>
          <w:tcPr>
            <w:tcW w:w="2411" w:type="dxa"/>
            <w:vAlign w:val="center"/>
          </w:tcPr>
          <w:p w14:paraId="73C8638E"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广东省高等学校计算机应用水平考试委员会</w:t>
            </w:r>
          </w:p>
        </w:tc>
        <w:tc>
          <w:tcPr>
            <w:tcW w:w="1418" w:type="dxa"/>
            <w:vAlign w:val="center"/>
          </w:tcPr>
          <w:p w14:paraId="69A02BC1"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一级</w:t>
            </w:r>
          </w:p>
        </w:tc>
        <w:tc>
          <w:tcPr>
            <w:tcW w:w="3085" w:type="dxa"/>
            <w:vAlign w:val="center"/>
          </w:tcPr>
          <w:p w14:paraId="40BB7DFB" w14:textId="77777777" w:rsidR="007A0BC7" w:rsidRDefault="008977B0">
            <w:pPr>
              <w:widowControl/>
              <w:spacing w:line="360" w:lineRule="auto"/>
              <w:jc w:val="center"/>
              <w:rPr>
                <w:rFonts w:ascii="宋体" w:hAnsi="宋体" w:cs="宋体"/>
                <w:color w:val="000000"/>
                <w:sz w:val="24"/>
                <w:szCs w:val="24"/>
              </w:rPr>
            </w:pPr>
            <w:r>
              <w:rPr>
                <w:rFonts w:ascii="宋体" w:hAnsi="宋体" w:cs="宋体" w:hint="eastAsia"/>
                <w:sz w:val="24"/>
                <w:szCs w:val="24"/>
              </w:rPr>
              <w:t>计算机</w:t>
            </w:r>
            <w:r w:rsidR="00C34D07">
              <w:rPr>
                <w:rFonts w:ascii="宋体" w:hAnsi="宋体" w:cs="宋体" w:hint="eastAsia"/>
                <w:sz w:val="24"/>
                <w:szCs w:val="24"/>
              </w:rPr>
              <w:t>基础</w:t>
            </w:r>
          </w:p>
        </w:tc>
      </w:tr>
      <w:tr w:rsidR="007A0BC7" w14:paraId="6FB4C6B8" w14:textId="77777777">
        <w:trPr>
          <w:trHeight w:val="624"/>
        </w:trPr>
        <w:tc>
          <w:tcPr>
            <w:tcW w:w="696" w:type="dxa"/>
            <w:vAlign w:val="center"/>
          </w:tcPr>
          <w:p w14:paraId="78691BEE"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color w:val="000000"/>
                <w:sz w:val="24"/>
                <w:szCs w:val="24"/>
              </w:rPr>
              <w:t>2</w:t>
            </w:r>
          </w:p>
        </w:tc>
        <w:tc>
          <w:tcPr>
            <w:tcW w:w="2222" w:type="dxa"/>
            <w:vAlign w:val="center"/>
          </w:tcPr>
          <w:p w14:paraId="73617829" w14:textId="77777777" w:rsidR="007A0BC7" w:rsidRDefault="004F23C4">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局域网管理员</w:t>
            </w:r>
          </w:p>
        </w:tc>
        <w:tc>
          <w:tcPr>
            <w:tcW w:w="2411" w:type="dxa"/>
            <w:vAlign w:val="center"/>
          </w:tcPr>
          <w:p w14:paraId="7D4BC316"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广东省人力资源和社会保障厅</w:t>
            </w:r>
          </w:p>
        </w:tc>
        <w:tc>
          <w:tcPr>
            <w:tcW w:w="1418" w:type="dxa"/>
            <w:vAlign w:val="center"/>
          </w:tcPr>
          <w:p w14:paraId="5E882F7B" w14:textId="77777777" w:rsidR="007A0BC7" w:rsidRDefault="004F23C4">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三</w:t>
            </w:r>
            <w:r w:rsidR="008977B0">
              <w:rPr>
                <w:rFonts w:ascii="宋体" w:hAnsi="宋体" w:cs="宋体" w:hint="eastAsia"/>
                <w:sz w:val="24"/>
                <w:szCs w:val="24"/>
              </w:rPr>
              <w:t>级</w:t>
            </w:r>
          </w:p>
        </w:tc>
        <w:tc>
          <w:tcPr>
            <w:tcW w:w="3085" w:type="dxa"/>
            <w:vAlign w:val="center"/>
          </w:tcPr>
          <w:p w14:paraId="299271B4" w14:textId="77777777" w:rsidR="007A0BC7" w:rsidRDefault="004F23C4">
            <w:pPr>
              <w:adjustRightInd w:val="0"/>
              <w:snapToGrid w:val="0"/>
              <w:spacing w:line="360" w:lineRule="auto"/>
              <w:jc w:val="center"/>
              <w:rPr>
                <w:rFonts w:ascii="宋体" w:hAnsi="宋体" w:cs="宋体"/>
                <w:sz w:val="24"/>
                <w:szCs w:val="24"/>
              </w:rPr>
            </w:pPr>
            <w:r>
              <w:rPr>
                <w:rFonts w:ascii="宋体" w:hAnsi="宋体" w:cs="宋体" w:hint="eastAsia"/>
                <w:sz w:val="24"/>
                <w:szCs w:val="24"/>
              </w:rPr>
              <w:t>网络操作系统</w:t>
            </w:r>
          </w:p>
          <w:p w14:paraId="7220CF11" w14:textId="77777777" w:rsidR="004F23C4" w:rsidRDefault="004F23C4">
            <w:pPr>
              <w:adjustRightInd w:val="0"/>
              <w:snapToGrid w:val="0"/>
              <w:spacing w:line="360" w:lineRule="auto"/>
              <w:jc w:val="center"/>
              <w:rPr>
                <w:rFonts w:ascii="宋体" w:hAnsi="宋体" w:cs="宋体"/>
                <w:color w:val="000000"/>
                <w:sz w:val="24"/>
                <w:szCs w:val="24"/>
              </w:rPr>
            </w:pPr>
            <w:r w:rsidRPr="00D1729A">
              <w:rPr>
                <w:rFonts w:ascii="宋体" w:hAnsi="宋体" w:cs="宋体" w:hint="eastAsia"/>
                <w:kern w:val="0"/>
                <w:szCs w:val="21"/>
              </w:rPr>
              <w:t>交换机/路由器配置</w:t>
            </w:r>
          </w:p>
        </w:tc>
      </w:tr>
      <w:tr w:rsidR="007A0BC7" w14:paraId="16563222" w14:textId="77777777">
        <w:trPr>
          <w:trHeight w:val="617"/>
        </w:trPr>
        <w:tc>
          <w:tcPr>
            <w:tcW w:w="696" w:type="dxa"/>
            <w:vAlign w:val="center"/>
          </w:tcPr>
          <w:p w14:paraId="05387151"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color w:val="000000"/>
                <w:sz w:val="24"/>
                <w:szCs w:val="24"/>
              </w:rPr>
              <w:t>3</w:t>
            </w:r>
          </w:p>
        </w:tc>
        <w:tc>
          <w:tcPr>
            <w:tcW w:w="2222" w:type="dxa"/>
            <w:vAlign w:val="center"/>
          </w:tcPr>
          <w:p w14:paraId="615FD643" w14:textId="77777777" w:rsidR="007A0BC7" w:rsidRDefault="004F23C4">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计算机网络管理员</w:t>
            </w:r>
          </w:p>
        </w:tc>
        <w:tc>
          <w:tcPr>
            <w:tcW w:w="2411" w:type="dxa"/>
            <w:vAlign w:val="center"/>
          </w:tcPr>
          <w:p w14:paraId="34ABBE21"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广东省人力资源和社会保障厅</w:t>
            </w:r>
          </w:p>
        </w:tc>
        <w:tc>
          <w:tcPr>
            <w:tcW w:w="1418" w:type="dxa"/>
            <w:vAlign w:val="center"/>
          </w:tcPr>
          <w:p w14:paraId="3BA9C025"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初级</w:t>
            </w:r>
          </w:p>
        </w:tc>
        <w:tc>
          <w:tcPr>
            <w:tcW w:w="3085" w:type="dxa"/>
            <w:vAlign w:val="center"/>
          </w:tcPr>
          <w:p w14:paraId="7A3D2235" w14:textId="77777777" w:rsidR="007A0BC7" w:rsidRDefault="004F23C4">
            <w:pPr>
              <w:adjustRightInd w:val="0"/>
              <w:snapToGrid w:val="0"/>
              <w:spacing w:line="360" w:lineRule="auto"/>
              <w:jc w:val="center"/>
              <w:rPr>
                <w:rFonts w:ascii="宋体" w:hAnsi="宋体" w:cs="宋体"/>
                <w:color w:val="000000"/>
                <w:sz w:val="24"/>
                <w:szCs w:val="24"/>
              </w:rPr>
            </w:pPr>
            <w:r>
              <w:rPr>
                <w:rFonts w:ascii="宋体" w:hAnsi="宋体" w:cs="宋体" w:hint="eastAsia"/>
                <w:sz w:val="24"/>
                <w:szCs w:val="24"/>
              </w:rPr>
              <w:t>计算机网络</w:t>
            </w:r>
          </w:p>
        </w:tc>
      </w:tr>
      <w:tr w:rsidR="007A0BC7" w14:paraId="04BF9CCE" w14:textId="77777777">
        <w:trPr>
          <w:trHeight w:val="617"/>
        </w:trPr>
        <w:tc>
          <w:tcPr>
            <w:tcW w:w="696" w:type="dxa"/>
            <w:vAlign w:val="center"/>
          </w:tcPr>
          <w:p w14:paraId="03CE04F8" w14:textId="77777777" w:rsidR="007A0BC7" w:rsidRDefault="008977B0">
            <w:pPr>
              <w:adjustRightInd w:val="0"/>
              <w:snapToGrid w:val="0"/>
              <w:spacing w:line="360" w:lineRule="auto"/>
              <w:jc w:val="center"/>
              <w:rPr>
                <w:rFonts w:ascii="宋体" w:hAnsi="宋体" w:cs="宋体"/>
                <w:color w:val="000000"/>
                <w:sz w:val="24"/>
                <w:szCs w:val="24"/>
              </w:rPr>
            </w:pPr>
            <w:r>
              <w:rPr>
                <w:rFonts w:ascii="宋体" w:hAnsi="宋体" w:cs="宋体" w:hint="eastAsia"/>
                <w:color w:val="000000"/>
                <w:sz w:val="24"/>
                <w:szCs w:val="24"/>
              </w:rPr>
              <w:t>4</w:t>
            </w:r>
          </w:p>
        </w:tc>
        <w:tc>
          <w:tcPr>
            <w:tcW w:w="2222" w:type="dxa"/>
            <w:vAlign w:val="center"/>
          </w:tcPr>
          <w:p w14:paraId="11A13D91" w14:textId="77777777" w:rsidR="007A0BC7" w:rsidRDefault="004F23C4">
            <w:pPr>
              <w:adjustRightInd w:val="0"/>
              <w:snapToGrid w:val="0"/>
              <w:spacing w:line="360" w:lineRule="auto"/>
              <w:jc w:val="center"/>
              <w:rPr>
                <w:rFonts w:ascii="宋体" w:hAnsi="宋体" w:cs="宋体"/>
                <w:sz w:val="24"/>
                <w:szCs w:val="24"/>
              </w:rPr>
            </w:pPr>
            <w:r>
              <w:rPr>
                <w:rFonts w:ascii="宋体" w:hAnsi="宋体" w:cs="宋体" w:hint="eastAsia"/>
                <w:sz w:val="24"/>
                <w:szCs w:val="24"/>
              </w:rPr>
              <w:t>网页制作基础</w:t>
            </w:r>
          </w:p>
        </w:tc>
        <w:tc>
          <w:tcPr>
            <w:tcW w:w="2411" w:type="dxa"/>
            <w:vAlign w:val="center"/>
          </w:tcPr>
          <w:p w14:paraId="71C3A23D" w14:textId="77777777" w:rsidR="007A0BC7" w:rsidRDefault="008977B0">
            <w:pPr>
              <w:adjustRightInd w:val="0"/>
              <w:snapToGrid w:val="0"/>
              <w:spacing w:line="360" w:lineRule="auto"/>
              <w:jc w:val="center"/>
              <w:rPr>
                <w:rFonts w:ascii="宋体" w:hAnsi="宋体" w:cs="宋体"/>
                <w:sz w:val="24"/>
                <w:szCs w:val="24"/>
              </w:rPr>
            </w:pPr>
            <w:r>
              <w:rPr>
                <w:rFonts w:ascii="宋体" w:hAnsi="宋体" w:cs="宋体" w:hint="eastAsia"/>
                <w:sz w:val="24"/>
                <w:szCs w:val="24"/>
              </w:rPr>
              <w:t>广东省劳动和社会保障局</w:t>
            </w:r>
          </w:p>
        </w:tc>
        <w:tc>
          <w:tcPr>
            <w:tcW w:w="1418" w:type="dxa"/>
            <w:vAlign w:val="center"/>
          </w:tcPr>
          <w:p w14:paraId="7933F1B2" w14:textId="77777777" w:rsidR="007A0BC7" w:rsidRDefault="004F23C4">
            <w:pPr>
              <w:adjustRightInd w:val="0"/>
              <w:snapToGrid w:val="0"/>
              <w:spacing w:line="360" w:lineRule="auto"/>
              <w:jc w:val="center"/>
              <w:rPr>
                <w:rFonts w:ascii="宋体" w:hAnsi="宋体" w:cs="宋体"/>
                <w:sz w:val="24"/>
                <w:szCs w:val="24"/>
              </w:rPr>
            </w:pPr>
            <w:r>
              <w:rPr>
                <w:rFonts w:ascii="宋体" w:hAnsi="宋体" w:cs="宋体" w:hint="eastAsia"/>
                <w:sz w:val="24"/>
                <w:szCs w:val="24"/>
              </w:rPr>
              <w:t>二</w:t>
            </w:r>
            <w:r w:rsidR="008977B0">
              <w:rPr>
                <w:rFonts w:ascii="宋体" w:hAnsi="宋体" w:cs="宋体" w:hint="eastAsia"/>
                <w:sz w:val="24"/>
                <w:szCs w:val="24"/>
              </w:rPr>
              <w:t>级</w:t>
            </w:r>
          </w:p>
        </w:tc>
        <w:tc>
          <w:tcPr>
            <w:tcW w:w="3085" w:type="dxa"/>
            <w:vAlign w:val="center"/>
          </w:tcPr>
          <w:p w14:paraId="58CC3D76" w14:textId="77777777" w:rsidR="007A0BC7" w:rsidRDefault="004F23C4">
            <w:pPr>
              <w:adjustRightInd w:val="0"/>
              <w:snapToGrid w:val="0"/>
              <w:spacing w:line="360" w:lineRule="auto"/>
              <w:jc w:val="center"/>
              <w:rPr>
                <w:rFonts w:ascii="宋体" w:hAnsi="宋体" w:cs="宋体"/>
                <w:sz w:val="24"/>
                <w:szCs w:val="24"/>
              </w:rPr>
            </w:pPr>
            <w:r>
              <w:rPr>
                <w:rFonts w:ascii="宋体" w:hAnsi="宋体" w:cs="宋体" w:hint="eastAsia"/>
                <w:sz w:val="24"/>
                <w:szCs w:val="24"/>
              </w:rPr>
              <w:t>P</w:t>
            </w:r>
            <w:r>
              <w:rPr>
                <w:rFonts w:ascii="宋体" w:hAnsi="宋体" w:cs="宋体"/>
                <w:sz w:val="24"/>
                <w:szCs w:val="24"/>
              </w:rPr>
              <w:t>S</w:t>
            </w:r>
          </w:p>
          <w:p w14:paraId="2E5EC530" w14:textId="77777777" w:rsidR="004F23C4" w:rsidRDefault="004F23C4">
            <w:pPr>
              <w:adjustRightInd w:val="0"/>
              <w:snapToGrid w:val="0"/>
              <w:spacing w:line="360" w:lineRule="auto"/>
              <w:jc w:val="center"/>
              <w:rPr>
                <w:rFonts w:ascii="宋体" w:hAnsi="宋体" w:cs="宋体"/>
                <w:sz w:val="24"/>
                <w:szCs w:val="24"/>
              </w:rPr>
            </w:pPr>
            <w:r>
              <w:rPr>
                <w:rFonts w:ascii="宋体" w:hAnsi="宋体" w:cs="宋体"/>
                <w:sz w:val="24"/>
                <w:szCs w:val="24"/>
              </w:rPr>
              <w:t>web应用开发</w:t>
            </w:r>
          </w:p>
        </w:tc>
      </w:tr>
    </w:tbl>
    <w:p w14:paraId="45EF408F" w14:textId="77777777" w:rsidR="007A0BC7" w:rsidRDefault="008977B0">
      <w:pPr>
        <w:spacing w:line="360" w:lineRule="auto"/>
        <w:rPr>
          <w:rFonts w:ascii="宋体" w:hAnsi="宋体" w:cs="宋体"/>
          <w:b/>
          <w:color w:val="000000"/>
          <w:sz w:val="28"/>
          <w:szCs w:val="28"/>
        </w:rPr>
      </w:pPr>
      <w:r>
        <w:rPr>
          <w:rFonts w:ascii="宋体" w:hAnsi="宋体" w:cs="宋体" w:hint="eastAsia"/>
          <w:b/>
          <w:color w:val="000000"/>
          <w:sz w:val="28"/>
          <w:szCs w:val="28"/>
        </w:rPr>
        <w:lastRenderedPageBreak/>
        <w:t>（三）实践教学体系说明</w:t>
      </w:r>
    </w:p>
    <w:p w14:paraId="068C90DC" w14:textId="77777777" w:rsidR="007A0BC7" w:rsidRDefault="00891039">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实践出真知，计算机网络技术相关的企业级模拟器，让计算机网络技术专业学生的专业实践得到了很好的锻炼</w:t>
      </w:r>
      <w:r w:rsidR="008977B0">
        <w:rPr>
          <w:rFonts w:ascii="宋体" w:hAnsi="宋体" w:cs="宋体" w:hint="eastAsia"/>
          <w:sz w:val="24"/>
          <w:szCs w:val="24"/>
        </w:rPr>
        <w:t>，实践教学内容包括：</w:t>
      </w:r>
    </w:p>
    <w:p w14:paraId="599DF268" w14:textId="77777777" w:rsidR="007A0BC7" w:rsidRDefault="008977B0">
      <w:pPr>
        <w:adjustRightInd w:val="0"/>
        <w:snapToGrid w:val="0"/>
        <w:spacing w:line="360" w:lineRule="auto"/>
        <w:rPr>
          <w:rFonts w:ascii="宋体" w:hAnsi="宋体" w:cs="宋体"/>
          <w:sz w:val="24"/>
          <w:szCs w:val="24"/>
        </w:rPr>
      </w:pPr>
      <w:r>
        <w:rPr>
          <w:rFonts w:ascii="宋体" w:hAnsi="宋体" w:cs="宋体" w:hint="eastAsia"/>
          <w:sz w:val="24"/>
          <w:szCs w:val="24"/>
        </w:rPr>
        <w:t xml:space="preserve">  1、基本技能训练：课堂训练、实训训练等，使学生</w:t>
      </w:r>
      <w:r w:rsidR="00891039">
        <w:rPr>
          <w:rFonts w:ascii="宋体" w:hAnsi="宋体" w:cs="宋体" w:hint="eastAsia"/>
          <w:sz w:val="24"/>
          <w:szCs w:val="24"/>
        </w:rPr>
        <w:t>通过动手，掌握计算机网络技术</w:t>
      </w:r>
      <w:r>
        <w:rPr>
          <w:rFonts w:ascii="宋体" w:hAnsi="宋体" w:cs="宋体" w:hint="eastAsia"/>
          <w:sz w:val="24"/>
          <w:szCs w:val="24"/>
        </w:rPr>
        <w:t>方面领域的基本职业能力。</w:t>
      </w:r>
    </w:p>
    <w:p w14:paraId="1B695940" w14:textId="77777777" w:rsidR="007A0BC7" w:rsidRDefault="008977B0">
      <w:pPr>
        <w:spacing w:line="360" w:lineRule="auto"/>
        <w:rPr>
          <w:rFonts w:ascii="宋体" w:hAnsi="宋体" w:cs="宋体"/>
          <w:color w:val="000000"/>
          <w:sz w:val="24"/>
          <w:szCs w:val="24"/>
        </w:rPr>
      </w:pPr>
      <w:r>
        <w:rPr>
          <w:rFonts w:ascii="宋体" w:hAnsi="宋体" w:cs="宋体" w:hint="eastAsia"/>
          <w:color w:val="000000"/>
          <w:sz w:val="24"/>
          <w:szCs w:val="24"/>
        </w:rPr>
        <w:t xml:space="preserve">  2、进行毕业前</w:t>
      </w:r>
      <w:r w:rsidR="00891039">
        <w:rPr>
          <w:rFonts w:ascii="宋体" w:hAnsi="宋体" w:cs="宋体" w:hint="eastAsia"/>
          <w:color w:val="000000"/>
          <w:sz w:val="24"/>
          <w:szCs w:val="24"/>
        </w:rPr>
        <w:t>专业综合训练</w:t>
      </w:r>
      <w:r>
        <w:rPr>
          <w:rFonts w:ascii="宋体" w:hAnsi="宋体" w:cs="宋体" w:hint="eastAsia"/>
          <w:color w:val="000000"/>
          <w:sz w:val="24"/>
          <w:szCs w:val="24"/>
        </w:rPr>
        <w:t>，加强学生对专业理论与实践紧密结合，提高学生实践能力和实际操作</w:t>
      </w:r>
      <w:r w:rsidR="00891039">
        <w:rPr>
          <w:rFonts w:ascii="宋体" w:hAnsi="宋体" w:cs="宋体" w:hint="eastAsia"/>
          <w:color w:val="000000"/>
          <w:sz w:val="24"/>
          <w:szCs w:val="24"/>
        </w:rPr>
        <w:t>综合能力；加深学生对职业岗位工作的认识，加强</w:t>
      </w:r>
      <w:r>
        <w:rPr>
          <w:rFonts w:ascii="宋体" w:hAnsi="宋体" w:cs="宋体" w:hint="eastAsia"/>
          <w:color w:val="000000"/>
          <w:sz w:val="24"/>
          <w:szCs w:val="24"/>
        </w:rPr>
        <w:t>学生</w:t>
      </w:r>
      <w:r w:rsidR="00891039">
        <w:rPr>
          <w:rFonts w:ascii="宋体" w:hAnsi="宋体" w:cs="宋体" w:hint="eastAsia"/>
          <w:color w:val="000000"/>
          <w:sz w:val="24"/>
          <w:szCs w:val="24"/>
        </w:rPr>
        <w:t>就业能力；实现与就业岗位零跨度，无缝衔接</w:t>
      </w:r>
      <w:r>
        <w:rPr>
          <w:rFonts w:ascii="宋体" w:hAnsi="宋体" w:cs="宋体" w:hint="eastAsia"/>
          <w:color w:val="000000"/>
          <w:sz w:val="24"/>
          <w:szCs w:val="24"/>
        </w:rPr>
        <w:t>。</w:t>
      </w:r>
    </w:p>
    <w:p w14:paraId="33919B15" w14:textId="77777777" w:rsidR="007A0BC7" w:rsidRDefault="008977B0">
      <w:pPr>
        <w:spacing w:line="360" w:lineRule="auto"/>
        <w:rPr>
          <w:rFonts w:ascii="宋体" w:hAnsi="宋体" w:cs="宋体"/>
          <w:color w:val="000000"/>
          <w:sz w:val="24"/>
          <w:szCs w:val="24"/>
        </w:rPr>
      </w:pPr>
      <w:r>
        <w:rPr>
          <w:rFonts w:ascii="宋体" w:hAnsi="宋体" w:cs="宋体" w:hint="eastAsia"/>
          <w:color w:val="000000"/>
          <w:sz w:val="24"/>
          <w:szCs w:val="24"/>
        </w:rPr>
        <w:t xml:space="preserve">   3、通过毕业设计或论文撰写，综合运用所学的专业和基础知识，进一步巩固和提高知识水平、实践能力和创新、创业能力。</w:t>
      </w:r>
    </w:p>
    <w:p w14:paraId="73F73C42" w14:textId="77777777" w:rsidR="007A0BC7" w:rsidRDefault="008977B0">
      <w:pPr>
        <w:spacing w:line="360" w:lineRule="auto"/>
        <w:jc w:val="center"/>
        <w:rPr>
          <w:rFonts w:ascii="宋体" w:hAnsi="宋体" w:cs="宋体"/>
          <w:b/>
          <w:bCs/>
          <w:color w:val="000000"/>
          <w:sz w:val="28"/>
          <w:szCs w:val="28"/>
        </w:rPr>
      </w:pPr>
      <w:r>
        <w:rPr>
          <w:rFonts w:ascii="宋体" w:hAnsi="宋体" w:cs="宋体" w:hint="eastAsia"/>
          <w:b/>
          <w:bCs/>
          <w:color w:val="000000"/>
          <w:sz w:val="28"/>
          <w:szCs w:val="28"/>
        </w:rPr>
        <w:t>第三部分 人才培养方案的主要特点</w:t>
      </w:r>
    </w:p>
    <w:p w14:paraId="6ECFA2B0" w14:textId="77777777" w:rsidR="007A0BC7" w:rsidRDefault="008977B0">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一、专业培养目标定位更加明确</w:t>
      </w:r>
    </w:p>
    <w:p w14:paraId="2EA13DBD" w14:textId="77777777" w:rsidR="007A0BC7" w:rsidRDefault="008977B0">
      <w:pPr>
        <w:spacing w:line="360" w:lineRule="auto"/>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4"/>
          <w:szCs w:val="24"/>
        </w:rPr>
        <w:t>通过调研，对产业背景、区域优势、人才需求分析、就业岗位分析，以社会岗位和学生就业所需要的职业能力分析为依据，进行培养目标定位，使培养目标的定位更加明确。</w:t>
      </w:r>
    </w:p>
    <w:p w14:paraId="7ACA429D" w14:textId="77777777" w:rsidR="007A0BC7" w:rsidRDefault="008977B0">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二、教学内容更加贴近企业生产</w:t>
      </w:r>
    </w:p>
    <w:p w14:paraId="3C6A81C3" w14:textId="58853A8C" w:rsidR="007A0BC7" w:rsidRPr="00CE0A0F" w:rsidRDefault="008977B0">
      <w:pPr>
        <w:spacing w:line="360" w:lineRule="auto"/>
        <w:rPr>
          <w:rFonts w:ascii="宋体" w:hAnsi="宋体" w:cs="宋体"/>
          <w:sz w:val="28"/>
          <w:szCs w:val="28"/>
          <w:shd w:val="clear" w:color="auto" w:fill="FFFF00"/>
        </w:rPr>
      </w:pPr>
      <w:r>
        <w:rPr>
          <w:rFonts w:ascii="宋体" w:hAnsi="宋体" w:cs="宋体" w:hint="eastAsia"/>
          <w:color w:val="000000"/>
          <w:sz w:val="28"/>
          <w:szCs w:val="28"/>
        </w:rPr>
        <w:t xml:space="preserve">  </w:t>
      </w:r>
      <w:r w:rsidRPr="00CE0A0F">
        <w:rPr>
          <w:rFonts w:ascii="宋体" w:hAnsi="宋体" w:cs="宋体" w:hint="eastAsia"/>
          <w:color w:val="000000"/>
          <w:sz w:val="28"/>
          <w:szCs w:val="28"/>
          <w:shd w:val="clear" w:color="auto" w:fill="FFFF00"/>
        </w:rPr>
        <w:t xml:space="preserve"> </w:t>
      </w:r>
      <w:r w:rsidR="00200F91" w:rsidRPr="00CE0A0F">
        <w:rPr>
          <w:rFonts w:ascii="宋体" w:hAnsi="宋体" w:cs="宋体" w:hint="eastAsia"/>
          <w:sz w:val="24"/>
          <w:szCs w:val="24"/>
          <w:shd w:val="clear" w:color="auto" w:fill="FFFFFF" w:themeFill="background1"/>
        </w:rPr>
        <w:t>南方人才市场、博罗人力资源管理局</w:t>
      </w:r>
      <w:r w:rsidRPr="00CE0A0F">
        <w:rPr>
          <w:rFonts w:ascii="宋体" w:hAnsi="宋体" w:cs="宋体" w:hint="eastAsia"/>
          <w:sz w:val="24"/>
          <w:szCs w:val="24"/>
          <w:shd w:val="clear" w:color="auto" w:fill="FFFFFF" w:themeFill="background1"/>
        </w:rPr>
        <w:t>进行分析岗位所需的知识、能力与素质要求，与企业一线技术人员</w:t>
      </w:r>
      <w:r w:rsidR="00200F91" w:rsidRPr="00CE0A0F">
        <w:rPr>
          <w:rFonts w:ascii="宋体" w:hAnsi="宋体" w:cs="宋体" w:hint="eastAsia"/>
          <w:sz w:val="24"/>
          <w:szCs w:val="24"/>
          <w:shd w:val="clear" w:color="auto" w:fill="FFFFFF" w:themeFill="background1"/>
        </w:rPr>
        <w:t>交流合作</w:t>
      </w:r>
      <w:r w:rsidRPr="00CE0A0F">
        <w:rPr>
          <w:rFonts w:ascii="宋体" w:hAnsi="宋体" w:cs="宋体" w:hint="eastAsia"/>
          <w:sz w:val="24"/>
          <w:szCs w:val="24"/>
          <w:shd w:val="clear" w:color="auto" w:fill="FFFFFF" w:themeFill="background1"/>
        </w:rPr>
        <w:t>，理论知识与</w:t>
      </w:r>
      <w:r w:rsidR="00200F91" w:rsidRPr="00CE0A0F">
        <w:rPr>
          <w:rFonts w:ascii="宋体" w:hAnsi="宋体" w:cs="宋体" w:hint="eastAsia"/>
          <w:sz w:val="24"/>
          <w:szCs w:val="24"/>
          <w:shd w:val="clear" w:color="auto" w:fill="FFFFFF" w:themeFill="background1"/>
        </w:rPr>
        <w:t>网络维护、设计、管理</w:t>
      </w:r>
      <w:r w:rsidRPr="00CE0A0F">
        <w:rPr>
          <w:rFonts w:ascii="宋体" w:hAnsi="宋体" w:cs="宋体" w:hint="eastAsia"/>
          <w:sz w:val="24"/>
          <w:szCs w:val="24"/>
          <w:shd w:val="clear" w:color="auto" w:fill="FFFFFF" w:themeFill="background1"/>
        </w:rPr>
        <w:t>等生产实际有机结合，突出知识的实用性、综合性和先进性</w:t>
      </w:r>
      <w:r w:rsidR="00B0307B" w:rsidRPr="00CE0A0F">
        <w:rPr>
          <w:rFonts w:ascii="宋体" w:hAnsi="宋体" w:cs="宋体" w:hint="eastAsia"/>
          <w:sz w:val="24"/>
          <w:szCs w:val="24"/>
          <w:shd w:val="clear" w:color="auto" w:fill="FFFFFF" w:themeFill="background1"/>
        </w:rPr>
        <w:t>，使教学内容更贴近企业生产一线</w:t>
      </w:r>
      <w:r w:rsidRPr="00CE0A0F">
        <w:rPr>
          <w:rFonts w:ascii="宋体" w:hAnsi="宋体" w:cs="宋体" w:hint="eastAsia"/>
          <w:sz w:val="24"/>
          <w:szCs w:val="24"/>
          <w:shd w:val="clear" w:color="auto" w:fill="FFFFFF" w:themeFill="background1"/>
        </w:rPr>
        <w:t>。</w:t>
      </w:r>
    </w:p>
    <w:p w14:paraId="5D00F213" w14:textId="77777777" w:rsidR="007A0BC7" w:rsidRDefault="008977B0">
      <w:pPr>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三、创新“三位一体”人才培养模式</w:t>
      </w:r>
    </w:p>
    <w:p w14:paraId="0853B3C0" w14:textId="77777777" w:rsidR="007A0BC7" w:rsidRPr="00CE0A0F" w:rsidRDefault="008977B0">
      <w:pPr>
        <w:widowControl/>
        <w:spacing w:beforeLines="100" w:before="312" w:line="360" w:lineRule="auto"/>
        <w:jc w:val="left"/>
        <w:rPr>
          <w:rFonts w:ascii="宋体" w:hAnsi="宋体" w:cs="宋体"/>
          <w:bCs/>
          <w:kern w:val="0"/>
          <w:sz w:val="24"/>
          <w:szCs w:val="24"/>
          <w:shd w:val="clear" w:color="auto" w:fill="FFFFFF" w:themeFill="background1"/>
        </w:rPr>
      </w:pPr>
      <w:r>
        <w:rPr>
          <w:rFonts w:ascii="宋体" w:hAnsi="宋体" w:cs="宋体" w:hint="eastAsia"/>
          <w:sz w:val="24"/>
          <w:szCs w:val="24"/>
        </w:rPr>
        <w:t xml:space="preserve">    </w:t>
      </w:r>
      <w:r w:rsidR="00E12369" w:rsidRPr="00CE0A0F">
        <w:rPr>
          <w:rFonts w:ascii="宋体" w:hAnsi="宋体" w:cs="宋体" w:hint="eastAsia"/>
          <w:sz w:val="24"/>
          <w:szCs w:val="24"/>
          <w:shd w:val="clear" w:color="auto" w:fill="FFFFFF" w:themeFill="background1"/>
        </w:rPr>
        <w:t>为了保证人才培养方案的实施，创</w:t>
      </w:r>
      <w:r w:rsidRPr="00CE0A0F">
        <w:rPr>
          <w:rFonts w:ascii="宋体" w:hAnsi="宋体" w:cs="宋体" w:hint="eastAsia"/>
          <w:sz w:val="24"/>
          <w:szCs w:val="24"/>
          <w:shd w:val="clear" w:color="auto" w:fill="FFFFFF" w:themeFill="background1"/>
        </w:rPr>
        <w:t>新“三位一体”人才培养模式。</w:t>
      </w:r>
      <w:r w:rsidRPr="00CE0A0F">
        <w:rPr>
          <w:rFonts w:ascii="宋体" w:hAnsi="宋体" w:cs="宋体" w:hint="eastAsia"/>
          <w:bCs/>
          <w:kern w:val="0"/>
          <w:sz w:val="24"/>
          <w:szCs w:val="24"/>
          <w:shd w:val="clear" w:color="auto" w:fill="FFFFFF" w:themeFill="background1"/>
        </w:rPr>
        <w:t>通过对</w:t>
      </w:r>
      <w:r w:rsidR="00777B8A" w:rsidRPr="00CE0A0F">
        <w:rPr>
          <w:rFonts w:ascii="宋体" w:hAnsi="宋体" w:cs="宋体" w:hint="eastAsia"/>
          <w:bCs/>
          <w:kern w:val="0"/>
          <w:sz w:val="24"/>
          <w:szCs w:val="24"/>
          <w:shd w:val="clear" w:color="auto" w:fill="FFFFFF" w:themeFill="background1"/>
        </w:rPr>
        <w:t>广州市计算机行业</w:t>
      </w:r>
      <w:r w:rsidR="009D5D1D" w:rsidRPr="00CE0A0F">
        <w:rPr>
          <w:rFonts w:ascii="宋体" w:hAnsi="宋体" w:cs="宋体" w:hint="eastAsia"/>
          <w:bCs/>
          <w:kern w:val="0"/>
          <w:sz w:val="24"/>
          <w:szCs w:val="24"/>
          <w:shd w:val="clear" w:color="auto" w:fill="FFFFFF" w:themeFill="background1"/>
        </w:rPr>
        <w:t>职位需求量</w:t>
      </w:r>
      <w:r w:rsidR="00E12369" w:rsidRPr="00CE0A0F">
        <w:rPr>
          <w:rFonts w:ascii="宋体" w:hAnsi="宋体" w:cs="宋体" w:hint="eastAsia"/>
          <w:bCs/>
          <w:kern w:val="0"/>
          <w:sz w:val="24"/>
          <w:szCs w:val="24"/>
          <w:shd w:val="clear" w:color="auto" w:fill="FFFFFF" w:themeFill="background1"/>
        </w:rPr>
        <w:t>的调查发现：</w:t>
      </w:r>
      <w:r w:rsidR="00E12369" w:rsidRPr="00CE0A0F">
        <w:rPr>
          <w:rFonts w:ascii="宋体" w:hAnsi="宋体" w:cs="宋体" w:hint="eastAsia"/>
          <w:sz w:val="24"/>
          <w:szCs w:val="24"/>
          <w:shd w:val="clear" w:color="auto" w:fill="FFFFFF" w:themeFill="background1"/>
        </w:rPr>
        <w:t>累计达到148737（2019年统计）</w:t>
      </w:r>
      <w:r w:rsidR="004C2141" w:rsidRPr="00CE0A0F">
        <w:rPr>
          <w:rFonts w:ascii="宋体" w:hAnsi="宋体" w:cs="宋体" w:hint="eastAsia"/>
          <w:sz w:val="24"/>
          <w:szCs w:val="24"/>
          <w:shd w:val="clear" w:color="auto" w:fill="FFFFFF" w:themeFill="background1"/>
        </w:rPr>
        <w:t>；在全国对于计算机行业职位需求量排名前十</w:t>
      </w:r>
      <w:r w:rsidRPr="00CE0A0F">
        <w:rPr>
          <w:rFonts w:ascii="宋体" w:hAnsi="宋体" w:cs="宋体" w:hint="eastAsia"/>
          <w:bCs/>
          <w:kern w:val="0"/>
          <w:sz w:val="24"/>
          <w:szCs w:val="24"/>
          <w:shd w:val="clear" w:color="auto" w:fill="FFFFFF" w:themeFill="background1"/>
        </w:rPr>
        <w:t>。</w:t>
      </w:r>
    </w:p>
    <w:p w14:paraId="0E236EFF" w14:textId="77777777" w:rsidR="007A0BC7" w:rsidRDefault="008977B0">
      <w:pPr>
        <w:adjustRightInd w:val="0"/>
        <w:snapToGrid w:val="0"/>
        <w:spacing w:line="360" w:lineRule="auto"/>
        <w:ind w:firstLineChars="200" w:firstLine="562"/>
        <w:jc w:val="left"/>
        <w:rPr>
          <w:rFonts w:ascii="宋体" w:hAnsi="宋体" w:cs="宋体"/>
          <w:b/>
          <w:bCs/>
          <w:sz w:val="28"/>
          <w:szCs w:val="28"/>
        </w:rPr>
      </w:pPr>
      <w:r>
        <w:rPr>
          <w:rFonts w:ascii="宋体" w:hAnsi="宋体" w:cs="宋体" w:hint="eastAsia"/>
          <w:b/>
          <w:bCs/>
          <w:sz w:val="28"/>
          <w:szCs w:val="28"/>
        </w:rPr>
        <w:t>第四部分 专业人才培养工作及现有专业人才培养的意见和建议</w:t>
      </w:r>
    </w:p>
    <w:p w14:paraId="0065E07E"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（1）培养综合素质高、一专多</w:t>
      </w:r>
      <w:r w:rsidR="008B5323">
        <w:rPr>
          <w:rFonts w:ascii="宋体" w:hAnsi="宋体" w:cs="宋体" w:hint="eastAsia"/>
          <w:sz w:val="24"/>
          <w:szCs w:val="24"/>
        </w:rPr>
        <w:t>能</w:t>
      </w:r>
      <w:r w:rsidR="004C2141">
        <w:rPr>
          <w:rFonts w:ascii="宋体" w:hAnsi="宋体" w:cs="宋体" w:hint="eastAsia"/>
          <w:sz w:val="24"/>
          <w:szCs w:val="24"/>
        </w:rPr>
        <w:t>的</w:t>
      </w:r>
      <w:r>
        <w:rPr>
          <w:rFonts w:ascii="宋体" w:hAnsi="宋体" w:cs="宋体" w:hint="eastAsia"/>
          <w:sz w:val="24"/>
          <w:szCs w:val="24"/>
        </w:rPr>
        <w:t>毕业生</w:t>
      </w:r>
    </w:p>
    <w:p w14:paraId="5F61E98F" w14:textId="77777777" w:rsidR="007A0BC7" w:rsidRDefault="008977B0" w:rsidP="008B5323">
      <w:pPr>
        <w:widowControl/>
        <w:wordWrap w:val="0"/>
        <w:spacing w:line="360" w:lineRule="auto"/>
        <w:ind w:firstLine="482"/>
        <w:jc w:val="left"/>
        <w:rPr>
          <w:rFonts w:ascii="宋体" w:hAnsi="宋体" w:cs="宋体"/>
          <w:sz w:val="24"/>
          <w:szCs w:val="24"/>
        </w:rPr>
      </w:pPr>
      <w:r>
        <w:rPr>
          <w:rFonts w:ascii="宋体" w:hAnsi="宋体" w:cs="宋体" w:hint="eastAsia"/>
          <w:sz w:val="24"/>
          <w:szCs w:val="24"/>
        </w:rPr>
        <w:lastRenderedPageBreak/>
        <w:t>目前，广州市</w:t>
      </w:r>
      <w:r w:rsidR="009A2735">
        <w:rPr>
          <w:rFonts w:ascii="宋体" w:hAnsi="宋体" w:cs="宋体" w:hint="eastAsia"/>
          <w:sz w:val="24"/>
          <w:szCs w:val="24"/>
        </w:rPr>
        <w:t>计算机行业的职位需求量每年排名全国前十，随着计算机的普及和深入，各行各业，都需要计算机行业的人才；</w:t>
      </w:r>
      <w:r w:rsidR="008B5323" w:rsidRPr="008B5323">
        <w:rPr>
          <w:rFonts w:ascii="宋体" w:hAnsi="宋体" w:cs="宋体" w:hint="eastAsia"/>
          <w:sz w:val="24"/>
          <w:szCs w:val="24"/>
        </w:rPr>
        <w:t>从调查结果中可以看出来，目前我国高校计算机网络技术专业对网络维护与管理、网站开发人才的培养已有一定的基础，而对于人工智能人才的专门培养则是非常薄弱的。社会对计算机网络技术的需求呈金字塔结构（1：4：7）。而我国目前计算机行业从业人员的结构呈橄榄型（1：7：2），高级人才和初级人才都比较缺乏，尤其是从事网络行业应用型工作的专门人才。</w:t>
      </w:r>
      <w:r>
        <w:rPr>
          <w:rFonts w:ascii="宋体" w:hAnsi="宋体" w:cs="宋体" w:hint="eastAsia"/>
          <w:sz w:val="24"/>
          <w:szCs w:val="24"/>
        </w:rPr>
        <w:t>总而言之，“一专多能”的</w:t>
      </w:r>
      <w:r w:rsidR="008B5323">
        <w:rPr>
          <w:rFonts w:ascii="宋体" w:hAnsi="宋体" w:cs="宋体" w:hint="eastAsia"/>
          <w:sz w:val="24"/>
          <w:szCs w:val="24"/>
        </w:rPr>
        <w:t>计算机网络技术人</w:t>
      </w:r>
      <w:r>
        <w:rPr>
          <w:rFonts w:ascii="宋体" w:hAnsi="宋体" w:cs="宋体" w:hint="eastAsia"/>
          <w:sz w:val="24"/>
          <w:szCs w:val="24"/>
        </w:rPr>
        <w:t>才是满足社会需求，更受用人单位青睐的人才。</w:t>
      </w:r>
    </w:p>
    <w:p w14:paraId="4A49FE19"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（2）加强校外实践课程</w:t>
      </w:r>
    </w:p>
    <w:p w14:paraId="13A5E392" w14:textId="77777777" w:rsidR="007A0BC7" w:rsidRDefault="008B78DF">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实践出真知；在校内实训基地建立良好的网络技术专业企业文化，使学生体会企业网络技术</w:t>
      </w:r>
      <w:r w:rsidRPr="008B78DF">
        <w:rPr>
          <w:rFonts w:ascii="宋体" w:hAnsi="宋体" w:cs="宋体" w:hint="eastAsia"/>
          <w:sz w:val="24"/>
          <w:szCs w:val="24"/>
        </w:rPr>
        <w:t>的</w:t>
      </w:r>
      <w:r>
        <w:rPr>
          <w:rFonts w:ascii="宋体" w:hAnsi="宋体" w:cs="宋体" w:hint="eastAsia"/>
          <w:sz w:val="24"/>
          <w:szCs w:val="24"/>
        </w:rPr>
        <w:t>应用</w:t>
      </w:r>
      <w:r w:rsidRPr="008B78DF">
        <w:rPr>
          <w:rFonts w:ascii="宋体" w:hAnsi="宋体" w:cs="宋体" w:hint="eastAsia"/>
          <w:sz w:val="24"/>
          <w:szCs w:val="24"/>
        </w:rPr>
        <w:t>过程。</w:t>
      </w:r>
      <w:r>
        <w:rPr>
          <w:rFonts w:ascii="宋体" w:hAnsi="宋体" w:cs="宋体" w:hint="eastAsia"/>
          <w:sz w:val="24"/>
          <w:szCs w:val="24"/>
        </w:rPr>
        <w:t>加强与校外的企业合作，到生产实践环境中进行实践锻炼。</w:t>
      </w:r>
    </w:p>
    <w:p w14:paraId="5E180D63" w14:textId="77777777" w:rsidR="007A0BC7" w:rsidRDefault="008977B0">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3.各单位目前和今后急需哪方面专业人才</w:t>
      </w:r>
    </w:p>
    <w:p w14:paraId="5BC67564" w14:textId="77777777" w:rsidR="007A0BC7" w:rsidRDefault="008977B0">
      <w:pPr>
        <w:spacing w:line="360" w:lineRule="auto"/>
        <w:ind w:firstLineChars="200" w:firstLine="480"/>
        <w:jc w:val="left"/>
        <w:rPr>
          <w:rFonts w:ascii="宋体" w:hAnsi="宋体" w:cs="宋体"/>
          <w:sz w:val="24"/>
          <w:szCs w:val="24"/>
        </w:rPr>
      </w:pPr>
      <w:r>
        <w:rPr>
          <w:rFonts w:ascii="宋体" w:hAnsi="宋体" w:cs="宋体" w:hint="eastAsia"/>
          <w:sz w:val="24"/>
          <w:szCs w:val="24"/>
        </w:rPr>
        <w:t>调查发现，</w:t>
      </w:r>
      <w:r w:rsidR="007549DF">
        <w:rPr>
          <w:rFonts w:ascii="宋体" w:hAnsi="宋体" w:cs="宋体" w:hint="eastAsia"/>
          <w:sz w:val="24"/>
          <w:szCs w:val="24"/>
        </w:rPr>
        <w:t>计算机网络技术专业人才应具有良好的素质修养和更好的能力要求</w:t>
      </w:r>
      <w:r>
        <w:rPr>
          <w:rFonts w:ascii="宋体" w:hAnsi="宋体" w:cs="宋体" w:hint="eastAsia"/>
          <w:sz w:val="24"/>
          <w:szCs w:val="24"/>
        </w:rPr>
        <w:t>。具体培养内容分析如下：</w:t>
      </w:r>
    </w:p>
    <w:p w14:paraId="679262C7" w14:textId="77777777" w:rsidR="007549DF" w:rsidRPr="007549DF" w:rsidRDefault="007549DF" w:rsidP="00B379FC">
      <w:pPr>
        <w:spacing w:line="360" w:lineRule="auto"/>
        <w:jc w:val="left"/>
        <w:rPr>
          <w:rFonts w:ascii="宋体" w:hAnsi="宋体" w:cs="宋体"/>
          <w:sz w:val="24"/>
          <w:szCs w:val="24"/>
        </w:rPr>
      </w:pPr>
      <w:r w:rsidRPr="00B379FC">
        <w:rPr>
          <w:rFonts w:ascii="宋体" w:hAnsi="宋体" w:cs="宋体" w:hint="eastAsia"/>
          <w:b/>
          <w:sz w:val="24"/>
          <w:szCs w:val="24"/>
        </w:rPr>
        <w:t>素质要求</w:t>
      </w:r>
      <w:r w:rsidRPr="007549DF">
        <w:rPr>
          <w:rFonts w:ascii="宋体" w:hAnsi="宋体" w:cs="宋体" w:hint="eastAsia"/>
          <w:sz w:val="24"/>
          <w:szCs w:val="24"/>
        </w:rPr>
        <w:t>：</w:t>
      </w:r>
    </w:p>
    <w:p w14:paraId="75E46A3F"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（1）良好的心理素质和职业道德</w:t>
      </w:r>
    </w:p>
    <w:p w14:paraId="56CCD9B0"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（2）要有较高的政治素质</w:t>
      </w:r>
    </w:p>
    <w:p w14:paraId="0BC816DF"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（3）业务素质：</w:t>
      </w:r>
    </w:p>
    <w:p w14:paraId="16222C00"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①思想道德素质：热爱祖国，树立正确的人生观、价值观；具有坚定正确的政治方向和饱满的政治热情；建立现代民主意识和法制观念；具有较强的社会责任感；具有艰苦奋斗，遵纪守法，团结合作的品质；具有良好的思想品德、社会公德和职业道德；具有高尚的道德品质和文明素养；具有遵守劳动纪律和勤奋的劳动态度。</w:t>
      </w:r>
    </w:p>
    <w:p w14:paraId="37FEBE50"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②人文素质：具有较好的文学修养和基本的艺术技能；具备发现美、创造美、实践美的能力；高尚的人文精神；具有开拓进取的健全人格；具有适应环境、善于调节的健康心理。</w:t>
      </w:r>
    </w:p>
    <w:p w14:paraId="42D7D363"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③职业素质：学习态度端正，目的明确，具有独立自主学习的自觉性和积极性，有独立自主学习的兴趣和能力；掌握系统的理论知识，达到理解、吸收、巩固和运用的效果；善于学习与专业知识相关的知识，积极参加选修课程，掌握与</w:t>
      </w:r>
      <w:r w:rsidRPr="007549DF">
        <w:rPr>
          <w:rFonts w:ascii="宋体" w:hAnsi="宋体" w:cs="宋体" w:hint="eastAsia"/>
          <w:sz w:val="24"/>
          <w:szCs w:val="24"/>
        </w:rPr>
        <w:lastRenderedPageBreak/>
        <w:t>本专业相关的知识；掌握科学的学习方法，能够独立思考，自觉地探索新的科学原理，发现新的科学理论，有较强的观察能力和反应能力，具有创新精神和研究能力；具有勇于实践，善于实践的精神；熟练掌握本专业的专业技术理论和独立操作的实践技能。</w:t>
      </w:r>
    </w:p>
    <w:p w14:paraId="6CD54C03"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④健康素质：具有强烈而不偏激的道德情感，自信而不自傲的自我意识，具有坚强的意志力和自律能力，形成强烈的事业心以及心胸开阔，不怕挫折，积极进取的健康心态；明确体育锻炼的意义，树立正确的体育观念；熟练掌握体育基本知识、技术和技能，积极参加体育活动，学会锻炼身体的科学方法，养成经常锻炼身体的习惯；体育达标合格，具有健康的体魄；具有良好的人际关系；社会适应能力强。</w:t>
      </w:r>
    </w:p>
    <w:p w14:paraId="4DD20121" w14:textId="77777777" w:rsidR="007549DF" w:rsidRPr="00B379FC" w:rsidRDefault="007549DF" w:rsidP="00B379FC">
      <w:pPr>
        <w:spacing w:line="360" w:lineRule="auto"/>
        <w:jc w:val="left"/>
        <w:rPr>
          <w:rFonts w:ascii="宋体" w:hAnsi="宋体" w:cs="宋体"/>
          <w:b/>
          <w:sz w:val="24"/>
          <w:szCs w:val="24"/>
        </w:rPr>
      </w:pPr>
      <w:r w:rsidRPr="00B379FC">
        <w:rPr>
          <w:rFonts w:ascii="宋体" w:hAnsi="宋体" w:cs="宋体" w:hint="eastAsia"/>
          <w:b/>
          <w:sz w:val="24"/>
          <w:szCs w:val="24"/>
        </w:rPr>
        <w:t>能力要求：</w:t>
      </w:r>
    </w:p>
    <w:p w14:paraId="0C823A84"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（1）较强的实践能力</w:t>
      </w:r>
    </w:p>
    <w:p w14:paraId="7B0B802A"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（2）更新知识的能力</w:t>
      </w:r>
      <w:r w:rsidRPr="007549DF">
        <w:rPr>
          <w:rFonts w:ascii="宋体" w:hAnsi="宋体" w:cs="宋体"/>
          <w:sz w:val="24"/>
          <w:szCs w:val="24"/>
        </w:rPr>
        <w:tab/>
      </w:r>
    </w:p>
    <w:p w14:paraId="0340BD87"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（3）较强的社会活动能力</w:t>
      </w:r>
    </w:p>
    <w:p w14:paraId="65B397AB"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（4）专业能力结构</w:t>
      </w:r>
    </w:p>
    <w:p w14:paraId="35CE5ABC"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①具有熟练的计算机操作技能；</w:t>
      </w:r>
    </w:p>
    <w:p w14:paraId="487BA015" w14:textId="77777777" w:rsidR="007549DF" w:rsidRPr="007549DF" w:rsidRDefault="00B379FC" w:rsidP="007549DF">
      <w:pPr>
        <w:spacing w:line="360" w:lineRule="auto"/>
        <w:ind w:firstLineChars="200" w:firstLine="480"/>
        <w:jc w:val="left"/>
        <w:rPr>
          <w:rFonts w:ascii="宋体" w:hAnsi="宋体" w:cs="宋体"/>
          <w:sz w:val="24"/>
          <w:szCs w:val="24"/>
        </w:rPr>
      </w:pPr>
      <w:r>
        <w:rPr>
          <w:rFonts w:ascii="宋体" w:hAnsi="宋体" w:cs="宋体" w:hint="eastAsia"/>
          <w:sz w:val="24"/>
          <w:szCs w:val="24"/>
        </w:rPr>
        <w:t>②具有网络工程架设</w:t>
      </w:r>
      <w:r w:rsidR="007549DF" w:rsidRPr="007549DF">
        <w:rPr>
          <w:rFonts w:ascii="宋体" w:hAnsi="宋体" w:cs="宋体" w:hint="eastAsia"/>
          <w:sz w:val="24"/>
          <w:szCs w:val="24"/>
        </w:rPr>
        <w:t>文档的阅读和书写能力；</w:t>
      </w:r>
    </w:p>
    <w:p w14:paraId="49B931E6"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③具有数据库规划和使用能力；</w:t>
      </w:r>
    </w:p>
    <w:p w14:paraId="60BC3073"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④具有网络工程项目开发能力；</w:t>
      </w:r>
    </w:p>
    <w:p w14:paraId="2E9B9B32"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⑤具有具备Web</w:t>
      </w:r>
      <w:r w:rsidR="00B379FC">
        <w:rPr>
          <w:rFonts w:ascii="宋体" w:hAnsi="宋体" w:cs="宋体" w:hint="eastAsia"/>
          <w:sz w:val="24"/>
          <w:szCs w:val="24"/>
        </w:rPr>
        <w:t>系统</w:t>
      </w:r>
      <w:r w:rsidRPr="007549DF">
        <w:rPr>
          <w:rFonts w:ascii="宋体" w:hAnsi="宋体" w:cs="宋体" w:hint="eastAsia"/>
          <w:sz w:val="24"/>
          <w:szCs w:val="24"/>
        </w:rPr>
        <w:t>开发能力；</w:t>
      </w:r>
    </w:p>
    <w:p w14:paraId="229DAAD4" w14:textId="77777777" w:rsidR="007549DF" w:rsidRPr="007549DF" w:rsidRDefault="007549DF" w:rsidP="007549DF">
      <w:pPr>
        <w:spacing w:line="360" w:lineRule="auto"/>
        <w:ind w:firstLineChars="200" w:firstLine="480"/>
        <w:jc w:val="left"/>
        <w:rPr>
          <w:rFonts w:ascii="宋体" w:hAnsi="宋体" w:cs="宋体"/>
          <w:sz w:val="24"/>
          <w:szCs w:val="24"/>
        </w:rPr>
      </w:pPr>
      <w:r w:rsidRPr="007549DF">
        <w:rPr>
          <w:rFonts w:ascii="宋体" w:hAnsi="宋体" w:cs="宋体" w:hint="eastAsia"/>
          <w:sz w:val="24"/>
          <w:szCs w:val="24"/>
        </w:rPr>
        <w:t>⑥基本具备创业潜力。</w:t>
      </w:r>
    </w:p>
    <w:p w14:paraId="15AF3C71" w14:textId="77777777" w:rsidR="007A0BC7" w:rsidRDefault="008977B0">
      <w:pPr>
        <w:spacing w:line="360" w:lineRule="auto"/>
        <w:ind w:firstLineChars="200" w:firstLine="480"/>
        <w:jc w:val="left"/>
        <w:rPr>
          <w:rFonts w:ascii="宋体" w:hAnsi="宋体" w:cs="宋体"/>
          <w:sz w:val="24"/>
          <w:szCs w:val="24"/>
        </w:rPr>
      </w:pPr>
      <w:r>
        <w:rPr>
          <w:rFonts w:ascii="宋体" w:hAnsi="宋体" w:cs="宋体" w:hint="eastAsia"/>
          <w:sz w:val="24"/>
          <w:szCs w:val="24"/>
        </w:rPr>
        <w:t>因此，要想解决</w:t>
      </w:r>
      <w:r w:rsidR="00B379FC">
        <w:rPr>
          <w:rFonts w:ascii="宋体" w:hAnsi="宋体" w:cs="宋体" w:hint="eastAsia"/>
          <w:sz w:val="24"/>
          <w:szCs w:val="24"/>
        </w:rPr>
        <w:t>计算机网络技术</w:t>
      </w:r>
      <w:r>
        <w:rPr>
          <w:rFonts w:ascii="宋体" w:hAnsi="宋体" w:cs="宋体" w:hint="eastAsia"/>
          <w:sz w:val="24"/>
          <w:szCs w:val="24"/>
        </w:rPr>
        <w:t>职业能力以适应社会需求的发展刻不容缓，不管是社会或者是个人都应该各司其职。</w:t>
      </w:r>
    </w:p>
    <w:p w14:paraId="7EAE8214" w14:textId="77777777" w:rsidR="007A0BC7" w:rsidRDefault="007A0BC7">
      <w:pPr>
        <w:spacing w:line="360" w:lineRule="auto"/>
        <w:jc w:val="left"/>
        <w:rPr>
          <w:rFonts w:ascii="宋体" w:hAnsi="宋体" w:cs="宋体"/>
          <w:sz w:val="24"/>
          <w:szCs w:val="24"/>
        </w:rPr>
      </w:pPr>
    </w:p>
    <w:p w14:paraId="07C140F7" w14:textId="77777777" w:rsidR="007A0BC7" w:rsidRDefault="007A0BC7">
      <w:pPr>
        <w:spacing w:line="360" w:lineRule="auto"/>
        <w:ind w:firstLineChars="200" w:firstLine="480"/>
        <w:jc w:val="left"/>
        <w:rPr>
          <w:rFonts w:ascii="宋体" w:hAnsi="宋体" w:cs="宋体"/>
          <w:sz w:val="24"/>
          <w:szCs w:val="24"/>
        </w:rPr>
      </w:pPr>
    </w:p>
    <w:p w14:paraId="1BE5F569" w14:textId="77777777" w:rsidR="007A0BC7" w:rsidRDefault="008977B0">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广州珠江职业技术学院</w:t>
      </w:r>
    </w:p>
    <w:p w14:paraId="60048107" w14:textId="59D279E4" w:rsidR="007A0BC7" w:rsidRDefault="008977B0">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sidR="008C21A5">
        <w:rPr>
          <w:rFonts w:ascii="宋体" w:hAnsi="宋体" w:cs="宋体" w:hint="eastAsia"/>
          <w:sz w:val="24"/>
          <w:szCs w:val="24"/>
        </w:rPr>
        <w:t>信息技术工程</w:t>
      </w:r>
      <w:r>
        <w:rPr>
          <w:rFonts w:ascii="宋体" w:hAnsi="宋体" w:cs="宋体" w:hint="eastAsia"/>
          <w:sz w:val="24"/>
          <w:szCs w:val="24"/>
        </w:rPr>
        <w:t>学院</w:t>
      </w:r>
    </w:p>
    <w:p w14:paraId="27D6D91D" w14:textId="457FBCED" w:rsidR="007A0BC7" w:rsidRDefault="008977B0">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sidR="00FC6F8E">
        <w:rPr>
          <w:rFonts w:ascii="宋体" w:hAnsi="宋体" w:cs="宋体" w:hint="eastAsia"/>
          <w:sz w:val="24"/>
          <w:szCs w:val="24"/>
        </w:rPr>
        <w:t xml:space="preserve">                            2021</w:t>
      </w:r>
      <w:r>
        <w:rPr>
          <w:rFonts w:ascii="宋体" w:hAnsi="宋体" w:cs="宋体" w:hint="eastAsia"/>
          <w:sz w:val="24"/>
          <w:szCs w:val="24"/>
        </w:rPr>
        <w:t>年1月</w:t>
      </w:r>
      <w:r w:rsidR="00B379FC">
        <w:rPr>
          <w:rFonts w:ascii="宋体" w:hAnsi="宋体" w:cs="宋体" w:hint="eastAsia"/>
          <w:sz w:val="24"/>
          <w:szCs w:val="24"/>
        </w:rPr>
        <w:t>1</w:t>
      </w:r>
      <w:r w:rsidR="00424244">
        <w:rPr>
          <w:rFonts w:ascii="宋体" w:hAnsi="宋体" w:cs="宋体" w:hint="eastAsia"/>
          <w:sz w:val="24"/>
          <w:szCs w:val="24"/>
        </w:rPr>
        <w:t>0</w:t>
      </w:r>
      <w:bookmarkStart w:id="0" w:name="_GoBack"/>
      <w:bookmarkEnd w:id="0"/>
      <w:r>
        <w:rPr>
          <w:rFonts w:ascii="宋体" w:hAnsi="宋体" w:cs="宋体" w:hint="eastAsia"/>
          <w:sz w:val="24"/>
          <w:szCs w:val="24"/>
        </w:rPr>
        <w:t>日</w:t>
      </w:r>
    </w:p>
    <w:p w14:paraId="7853F2C4" w14:textId="77777777" w:rsidR="008977B0" w:rsidRDefault="008977B0">
      <w:pPr>
        <w:spacing w:line="360" w:lineRule="auto"/>
        <w:ind w:firstLineChars="200" w:firstLine="480"/>
        <w:jc w:val="left"/>
        <w:rPr>
          <w:rFonts w:ascii="宋体" w:hAnsi="宋体" w:cs="宋体"/>
          <w:sz w:val="24"/>
          <w:szCs w:val="24"/>
        </w:rPr>
      </w:pPr>
    </w:p>
    <w:sectPr w:rsidR="008977B0">
      <w:footerReference w:type="default" r:id="rId8"/>
      <w:footerReference w:type="first" r:id="rId9"/>
      <w:pgSz w:w="11906" w:h="16838"/>
      <w:pgMar w:top="1247" w:right="1800" w:bottom="1247" w:left="1800" w:header="851" w:footer="992"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F03CF" w14:textId="77777777" w:rsidR="00A65732" w:rsidRDefault="00A65732">
      <w:r>
        <w:separator/>
      </w:r>
    </w:p>
  </w:endnote>
  <w:endnote w:type="continuationSeparator" w:id="0">
    <w:p w14:paraId="048BDBCC" w14:textId="77777777" w:rsidR="00A65732" w:rsidRDefault="00A6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9F4BC" w14:textId="77777777" w:rsidR="007A0BC7" w:rsidRDefault="008977B0">
    <w:pPr>
      <w:pStyle w:val="a5"/>
      <w:jc w:val="center"/>
    </w:pPr>
    <w:r>
      <w:fldChar w:fldCharType="begin"/>
    </w:r>
    <w:r>
      <w:instrText>PAGE   \* MERGEFORMAT</w:instrText>
    </w:r>
    <w:r>
      <w:fldChar w:fldCharType="separate"/>
    </w:r>
    <w:r w:rsidR="00424244" w:rsidRPr="00424244">
      <w:rPr>
        <w:noProof/>
        <w:lang w:val="zh-CN"/>
      </w:rPr>
      <w:t>7</w:t>
    </w:r>
    <w:r>
      <w:fldChar w:fldCharType="end"/>
    </w:r>
  </w:p>
  <w:p w14:paraId="774EBA52" w14:textId="77777777" w:rsidR="007A0BC7" w:rsidRDefault="007A0B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21E07" w14:textId="77777777" w:rsidR="007A0BC7" w:rsidRDefault="008977B0">
    <w:pPr>
      <w:pStyle w:val="a5"/>
      <w:jc w:val="center"/>
    </w:pPr>
    <w:r>
      <w:fldChar w:fldCharType="begin"/>
    </w:r>
    <w:r>
      <w:instrText>PAGE   \* MERGEFORMAT</w:instrText>
    </w:r>
    <w:r>
      <w:fldChar w:fldCharType="separate"/>
    </w:r>
    <w:r w:rsidR="00424244" w:rsidRPr="00424244">
      <w:rPr>
        <w:noProof/>
        <w:lang w:val="zh-CN"/>
      </w:rPr>
      <w:t>1</w:t>
    </w:r>
    <w:r>
      <w:fldChar w:fldCharType="end"/>
    </w:r>
  </w:p>
  <w:p w14:paraId="2EF6BB3A" w14:textId="77777777" w:rsidR="007A0BC7" w:rsidRDefault="007A0B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F5C1A" w14:textId="77777777" w:rsidR="00A65732" w:rsidRDefault="00A65732">
      <w:r>
        <w:separator/>
      </w:r>
    </w:p>
  </w:footnote>
  <w:footnote w:type="continuationSeparator" w:id="0">
    <w:p w14:paraId="77CF9C46" w14:textId="77777777" w:rsidR="00A65732" w:rsidRDefault="00A65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70FB"/>
    <w:multiLevelType w:val="multilevel"/>
    <w:tmpl w:val="14A370F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2C93BE1"/>
    <w:multiLevelType w:val="multilevel"/>
    <w:tmpl w:val="22C93BE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2E278ED"/>
    <w:multiLevelType w:val="multilevel"/>
    <w:tmpl w:val="22E278E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F6AC46"/>
    <w:multiLevelType w:val="singleLevel"/>
    <w:tmpl w:val="5FF6AC46"/>
    <w:lvl w:ilvl="0">
      <w:start w:val="2"/>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7D"/>
    <w:rsid w:val="0006505E"/>
    <w:rsid w:val="00143612"/>
    <w:rsid w:val="00172A27"/>
    <w:rsid w:val="00192AF6"/>
    <w:rsid w:val="001A77DB"/>
    <w:rsid w:val="00200F91"/>
    <w:rsid w:val="00240FCF"/>
    <w:rsid w:val="002C4CFF"/>
    <w:rsid w:val="003471B3"/>
    <w:rsid w:val="00363A6C"/>
    <w:rsid w:val="00396771"/>
    <w:rsid w:val="004220CF"/>
    <w:rsid w:val="00424244"/>
    <w:rsid w:val="00465047"/>
    <w:rsid w:val="004C1E45"/>
    <w:rsid w:val="004C2141"/>
    <w:rsid w:val="004C3B89"/>
    <w:rsid w:val="004C7DB5"/>
    <w:rsid w:val="004F23C4"/>
    <w:rsid w:val="005D0E1B"/>
    <w:rsid w:val="005F5225"/>
    <w:rsid w:val="00617C77"/>
    <w:rsid w:val="006C62CC"/>
    <w:rsid w:val="006D0C35"/>
    <w:rsid w:val="006E02EA"/>
    <w:rsid w:val="007549DF"/>
    <w:rsid w:val="00777B8A"/>
    <w:rsid w:val="007A0BC7"/>
    <w:rsid w:val="00875776"/>
    <w:rsid w:val="008851BE"/>
    <w:rsid w:val="00891039"/>
    <w:rsid w:val="008977B0"/>
    <w:rsid w:val="008B5323"/>
    <w:rsid w:val="008B78DF"/>
    <w:rsid w:val="008C21A5"/>
    <w:rsid w:val="00915530"/>
    <w:rsid w:val="009A2735"/>
    <w:rsid w:val="009D5D1D"/>
    <w:rsid w:val="00A11BB9"/>
    <w:rsid w:val="00A65732"/>
    <w:rsid w:val="00B0307B"/>
    <w:rsid w:val="00B379FC"/>
    <w:rsid w:val="00BF505D"/>
    <w:rsid w:val="00C34D07"/>
    <w:rsid w:val="00C60ECF"/>
    <w:rsid w:val="00C7238E"/>
    <w:rsid w:val="00CD19FA"/>
    <w:rsid w:val="00CE0A0F"/>
    <w:rsid w:val="00D35DF4"/>
    <w:rsid w:val="00D42626"/>
    <w:rsid w:val="00E12369"/>
    <w:rsid w:val="00E75A99"/>
    <w:rsid w:val="00ED1316"/>
    <w:rsid w:val="00F277A5"/>
    <w:rsid w:val="00F84687"/>
    <w:rsid w:val="00FB1E7F"/>
    <w:rsid w:val="00FC6569"/>
    <w:rsid w:val="00FC6F8E"/>
    <w:rsid w:val="047C49E9"/>
    <w:rsid w:val="05097AD0"/>
    <w:rsid w:val="0C541CC6"/>
    <w:rsid w:val="0D8059C5"/>
    <w:rsid w:val="30BE1F06"/>
    <w:rsid w:val="3157337F"/>
    <w:rsid w:val="4743526E"/>
    <w:rsid w:val="4C43492C"/>
    <w:rsid w:val="4C855396"/>
    <w:rsid w:val="6B0B3C2C"/>
    <w:rsid w:val="70862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36B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Pr>
      <w:rFonts w:ascii="Verdana" w:hAnsi="Verdana"/>
      <w:kern w:val="0"/>
      <w:sz w:val="20"/>
      <w:szCs w:val="20"/>
      <w:lang w:eastAsia="en-US"/>
    </w:rPr>
  </w:style>
  <w:style w:type="paragraph" w:customStyle="1" w:styleId="CharCharCharChar">
    <w:name w:val="Char Char Char Char"/>
    <w:basedOn w:val="a"/>
    <w:semiHidden/>
    <w:pPr>
      <w:widowControl/>
      <w:spacing w:after="160" w:line="240" w:lineRule="exact"/>
      <w:jc w:val="left"/>
    </w:pPr>
    <w:rPr>
      <w:rFonts w:ascii="Verdana" w:hAnsi="Verdana"/>
      <w:kern w:val="0"/>
      <w:sz w:val="20"/>
      <w:lang w:eastAsia="en-US"/>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table" w:styleId="a6">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表文111"/>
    <w:basedOn w:val="a"/>
    <w:rsid w:val="006D0C35"/>
    <w:pPr>
      <w:widowControl/>
      <w:spacing w:beforeLines="10" w:before="31" w:afterLines="10" w:after="31" w:line="240" w:lineRule="exact"/>
      <w:ind w:leftChars="10" w:left="21"/>
    </w:pPr>
    <w:rPr>
      <w:kern w:val="0"/>
      <w:sz w:val="15"/>
      <w:szCs w:val="15"/>
    </w:rPr>
  </w:style>
  <w:style w:type="character" w:styleId="a7">
    <w:name w:val="annotation reference"/>
    <w:basedOn w:val="a0"/>
    <w:uiPriority w:val="99"/>
    <w:semiHidden/>
    <w:unhideWhenUsed/>
    <w:rsid w:val="008C21A5"/>
    <w:rPr>
      <w:sz w:val="21"/>
      <w:szCs w:val="21"/>
    </w:rPr>
  </w:style>
  <w:style w:type="paragraph" w:styleId="a8">
    <w:name w:val="annotation text"/>
    <w:basedOn w:val="a"/>
    <w:link w:val="Char"/>
    <w:uiPriority w:val="99"/>
    <w:semiHidden/>
    <w:unhideWhenUsed/>
    <w:rsid w:val="008C21A5"/>
    <w:pPr>
      <w:jc w:val="left"/>
    </w:pPr>
  </w:style>
  <w:style w:type="character" w:customStyle="1" w:styleId="Char">
    <w:name w:val="批注文字 Char"/>
    <w:basedOn w:val="a0"/>
    <w:link w:val="a8"/>
    <w:uiPriority w:val="99"/>
    <w:semiHidden/>
    <w:rsid w:val="008C21A5"/>
    <w:rPr>
      <w:kern w:val="2"/>
      <w:sz w:val="21"/>
    </w:rPr>
  </w:style>
  <w:style w:type="paragraph" w:styleId="a9">
    <w:name w:val="annotation subject"/>
    <w:basedOn w:val="a8"/>
    <w:next w:val="a8"/>
    <w:link w:val="Char0"/>
    <w:uiPriority w:val="99"/>
    <w:semiHidden/>
    <w:unhideWhenUsed/>
    <w:rsid w:val="008C21A5"/>
    <w:rPr>
      <w:b/>
      <w:bCs/>
    </w:rPr>
  </w:style>
  <w:style w:type="character" w:customStyle="1" w:styleId="Char0">
    <w:name w:val="批注主题 Char"/>
    <w:basedOn w:val="Char"/>
    <w:link w:val="a9"/>
    <w:uiPriority w:val="99"/>
    <w:semiHidden/>
    <w:rsid w:val="008C21A5"/>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Pr>
      <w:rFonts w:ascii="Verdana" w:hAnsi="Verdana"/>
      <w:kern w:val="0"/>
      <w:sz w:val="20"/>
      <w:szCs w:val="20"/>
      <w:lang w:eastAsia="en-US"/>
    </w:rPr>
  </w:style>
  <w:style w:type="paragraph" w:customStyle="1" w:styleId="CharCharCharChar">
    <w:name w:val="Char Char Char Char"/>
    <w:basedOn w:val="a"/>
    <w:semiHidden/>
    <w:pPr>
      <w:widowControl/>
      <w:spacing w:after="160" w:line="240" w:lineRule="exact"/>
      <w:jc w:val="left"/>
    </w:pPr>
    <w:rPr>
      <w:rFonts w:ascii="Verdana" w:hAnsi="Verdana"/>
      <w:kern w:val="0"/>
      <w:sz w:val="20"/>
      <w:lang w:eastAsia="en-US"/>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footer"/>
    <w:basedOn w:val="a"/>
    <w:pPr>
      <w:tabs>
        <w:tab w:val="center" w:pos="4153"/>
        <w:tab w:val="right" w:pos="8306"/>
      </w:tabs>
      <w:snapToGrid w:val="0"/>
      <w:jc w:val="left"/>
    </w:pPr>
    <w:rPr>
      <w:sz w:val="18"/>
    </w:rPr>
  </w:style>
  <w:style w:type="table" w:styleId="a6">
    <w:name w:val="Table Grid"/>
    <w:basedOn w:val="a1"/>
    <w:uiPriority w:val="9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表文111"/>
    <w:basedOn w:val="a"/>
    <w:rsid w:val="006D0C35"/>
    <w:pPr>
      <w:widowControl/>
      <w:spacing w:beforeLines="10" w:before="31" w:afterLines="10" w:after="31" w:line="240" w:lineRule="exact"/>
      <w:ind w:leftChars="10" w:left="21"/>
    </w:pPr>
    <w:rPr>
      <w:kern w:val="0"/>
      <w:sz w:val="15"/>
      <w:szCs w:val="15"/>
    </w:rPr>
  </w:style>
  <w:style w:type="character" w:styleId="a7">
    <w:name w:val="annotation reference"/>
    <w:basedOn w:val="a0"/>
    <w:uiPriority w:val="99"/>
    <w:semiHidden/>
    <w:unhideWhenUsed/>
    <w:rsid w:val="008C21A5"/>
    <w:rPr>
      <w:sz w:val="21"/>
      <w:szCs w:val="21"/>
    </w:rPr>
  </w:style>
  <w:style w:type="paragraph" w:styleId="a8">
    <w:name w:val="annotation text"/>
    <w:basedOn w:val="a"/>
    <w:link w:val="Char"/>
    <w:uiPriority w:val="99"/>
    <w:semiHidden/>
    <w:unhideWhenUsed/>
    <w:rsid w:val="008C21A5"/>
    <w:pPr>
      <w:jc w:val="left"/>
    </w:pPr>
  </w:style>
  <w:style w:type="character" w:customStyle="1" w:styleId="Char">
    <w:name w:val="批注文字 Char"/>
    <w:basedOn w:val="a0"/>
    <w:link w:val="a8"/>
    <w:uiPriority w:val="99"/>
    <w:semiHidden/>
    <w:rsid w:val="008C21A5"/>
    <w:rPr>
      <w:kern w:val="2"/>
      <w:sz w:val="21"/>
    </w:rPr>
  </w:style>
  <w:style w:type="paragraph" w:styleId="a9">
    <w:name w:val="annotation subject"/>
    <w:basedOn w:val="a8"/>
    <w:next w:val="a8"/>
    <w:link w:val="Char0"/>
    <w:uiPriority w:val="99"/>
    <w:semiHidden/>
    <w:unhideWhenUsed/>
    <w:rsid w:val="008C21A5"/>
    <w:rPr>
      <w:b/>
      <w:bCs/>
    </w:rPr>
  </w:style>
  <w:style w:type="character" w:customStyle="1" w:styleId="Char0">
    <w:name w:val="批注主题 Char"/>
    <w:basedOn w:val="Char"/>
    <w:link w:val="a9"/>
    <w:uiPriority w:val="99"/>
    <w:semiHidden/>
    <w:rsid w:val="008C21A5"/>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698</Words>
  <Characters>3979</Characters>
  <Application>Microsoft Office Word</Application>
  <DocSecurity>0</DocSecurity>
  <PresentationFormat/>
  <Lines>33</Lines>
  <Paragraphs>9</Paragraphs>
  <Slides>0</Slides>
  <Notes>0</Notes>
  <HiddenSlides>0</HiddenSlides>
  <MMClips>0</MMClips>
  <ScaleCrop>false</ScaleCrop>
  <Manager/>
  <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行政管理专业人才培养方案论证报告</dc:title>
  <dc:subject/>
  <dc:creator>Administrator</dc:creator>
  <cp:keywords/>
  <dc:description/>
  <cp:lastModifiedBy>Administrator</cp:lastModifiedBy>
  <cp:revision>3</cp:revision>
  <cp:lastPrinted>2021-01-14T06:53:00Z</cp:lastPrinted>
  <dcterms:created xsi:type="dcterms:W3CDTF">2021-01-26T07:43:00Z</dcterms:created>
  <dcterms:modified xsi:type="dcterms:W3CDTF">2021-01-31T05:37:00Z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